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CEFC5" w14:textId="77777777" w:rsidR="0094758B" w:rsidRDefault="0094758B" w:rsidP="00804C82">
      <w:pPr>
        <w:pStyle w:val="Ttulo1"/>
        <w:spacing w:before="6"/>
        <w:ind w:left="0" w:right="392" w:firstLine="0"/>
      </w:pPr>
    </w:p>
    <w:p w14:paraId="390727EB" w14:textId="77777777" w:rsidR="0094758B" w:rsidRDefault="0094758B">
      <w:pPr>
        <w:pStyle w:val="Corpodetexto"/>
        <w:spacing w:before="11"/>
        <w:rPr>
          <w:b/>
          <w:sz w:val="23"/>
        </w:rPr>
      </w:pPr>
    </w:p>
    <w:p w14:paraId="6293238F" w14:textId="0E84B268" w:rsidR="0094758B" w:rsidRPr="00D62657" w:rsidRDefault="00286F91">
      <w:pPr>
        <w:spacing w:before="1"/>
        <w:ind w:left="3722" w:right="393"/>
        <w:jc w:val="both"/>
        <w:rPr>
          <w:b/>
          <w:sz w:val="24"/>
        </w:rPr>
      </w:pPr>
      <w:r>
        <w:rPr>
          <w:b/>
          <w:i/>
          <w:sz w:val="24"/>
        </w:rPr>
        <w:t xml:space="preserve"> CONTRATO ADMINISTRATIVO</w:t>
      </w:r>
      <w:r>
        <w:rPr>
          <w:b/>
          <w:i/>
          <w:spacing w:val="-31"/>
          <w:sz w:val="24"/>
        </w:rPr>
        <w:t xml:space="preserve"> </w:t>
      </w:r>
      <w:r>
        <w:rPr>
          <w:b/>
          <w:i/>
          <w:sz w:val="24"/>
        </w:rPr>
        <w:t>DE PRESTAÇÃO DE SERV</w:t>
      </w:r>
      <w:r w:rsidR="00804C82">
        <w:rPr>
          <w:b/>
          <w:i/>
          <w:sz w:val="24"/>
        </w:rPr>
        <w:t>IÇOS DE MANUTENÇÃO</w:t>
      </w:r>
      <w:r w:rsidR="00A427C7">
        <w:rPr>
          <w:b/>
          <w:i/>
          <w:sz w:val="24"/>
        </w:rPr>
        <w:t xml:space="preserve"> NA REDE</w:t>
      </w:r>
      <w:r w:rsidR="00804C82">
        <w:rPr>
          <w:b/>
          <w:i/>
          <w:sz w:val="24"/>
        </w:rPr>
        <w:t xml:space="preserve"> ELETRICA</w:t>
      </w:r>
      <w:r w:rsidR="0031145D">
        <w:rPr>
          <w:b/>
          <w:i/>
          <w:sz w:val="24"/>
        </w:rPr>
        <w:t>, ANÁLISE E EXECUÇÕES DE AÇÕES N</w:t>
      </w:r>
      <w:r w:rsidR="00A427C7">
        <w:rPr>
          <w:b/>
          <w:i/>
          <w:sz w:val="24"/>
        </w:rPr>
        <w:t>A REDE ELETRICA</w:t>
      </w:r>
      <w:r>
        <w:rPr>
          <w:b/>
          <w:i/>
          <w:sz w:val="24"/>
        </w:rPr>
        <w:t xml:space="preserve">, QUE FAZEM ENTRE SI O CONSELHO REGIONAL DE MEDICINA VETERINÁRIA DO ESTADO DO </w:t>
      </w:r>
      <w:r w:rsidR="007E488F">
        <w:rPr>
          <w:b/>
          <w:i/>
          <w:sz w:val="24"/>
        </w:rPr>
        <w:t>ESPÍRITO SANTO</w:t>
      </w:r>
      <w:r>
        <w:rPr>
          <w:b/>
          <w:i/>
          <w:sz w:val="24"/>
        </w:rPr>
        <w:t xml:space="preserve"> </w:t>
      </w:r>
      <w:r>
        <w:rPr>
          <w:rFonts w:ascii="Arial" w:hAnsi="Arial"/>
          <w:b/>
          <w:i/>
          <w:sz w:val="24"/>
        </w:rPr>
        <w:t xml:space="preserve">– </w:t>
      </w:r>
      <w:r>
        <w:rPr>
          <w:b/>
          <w:i/>
          <w:sz w:val="24"/>
        </w:rPr>
        <w:t>CRMV-</w:t>
      </w:r>
      <w:r w:rsidR="007E488F">
        <w:rPr>
          <w:b/>
          <w:i/>
          <w:sz w:val="24"/>
        </w:rPr>
        <w:t>ES</w:t>
      </w:r>
      <w:r>
        <w:rPr>
          <w:b/>
          <w:i/>
          <w:sz w:val="24"/>
        </w:rPr>
        <w:t xml:space="preserve"> E A EMPRESA</w:t>
      </w:r>
      <w:r w:rsidR="00D62657" w:rsidRPr="00D62657">
        <w:rPr>
          <w:b/>
          <w:sz w:val="24"/>
          <w:szCs w:val="24"/>
        </w:rPr>
        <w:t xml:space="preserve"> </w:t>
      </w:r>
      <w:r w:rsidR="00A427C7">
        <w:rPr>
          <w:b/>
          <w:sz w:val="24"/>
          <w:szCs w:val="24"/>
          <w:u w:val="single"/>
        </w:rPr>
        <w:t>MARINO SERVICE LTD</w:t>
      </w:r>
      <w:r w:rsidR="0044473F">
        <w:rPr>
          <w:b/>
          <w:sz w:val="24"/>
          <w:szCs w:val="24"/>
          <w:u w:val="single"/>
        </w:rPr>
        <w:t>A</w:t>
      </w:r>
      <w:r w:rsidR="00D62657">
        <w:rPr>
          <w:b/>
          <w:sz w:val="24"/>
          <w:szCs w:val="24"/>
        </w:rPr>
        <w:t>.</w:t>
      </w:r>
      <w:r w:rsidRPr="00D62657">
        <w:rPr>
          <w:b/>
          <w:i/>
          <w:sz w:val="24"/>
        </w:rPr>
        <w:t xml:space="preserve"> </w:t>
      </w:r>
    </w:p>
    <w:p w14:paraId="41C7FFD6" w14:textId="77777777" w:rsidR="0094758B" w:rsidRDefault="0094758B">
      <w:pPr>
        <w:pStyle w:val="Corpodetexto"/>
        <w:spacing w:before="10"/>
        <w:rPr>
          <w:b/>
          <w:sz w:val="23"/>
        </w:rPr>
      </w:pPr>
    </w:p>
    <w:p w14:paraId="30AE9B3F" w14:textId="7DE0035C" w:rsidR="0094758B" w:rsidRPr="0044473F" w:rsidRDefault="00286F91" w:rsidP="0044473F">
      <w:pPr>
        <w:spacing w:before="1"/>
        <w:ind w:left="318" w:right="392"/>
        <w:jc w:val="both"/>
        <w:rPr>
          <w:spacing w:val="-4"/>
          <w:sz w:val="24"/>
          <w:szCs w:val="24"/>
        </w:rPr>
      </w:pPr>
      <w:r w:rsidRPr="00902EC0">
        <w:rPr>
          <w:spacing w:val="11"/>
          <w:sz w:val="24"/>
          <w:szCs w:val="24"/>
        </w:rPr>
        <w:t xml:space="preserve"> </w:t>
      </w:r>
      <w:r w:rsidR="00902EC0" w:rsidRPr="00902EC0">
        <w:rPr>
          <w:sz w:val="24"/>
          <w:szCs w:val="24"/>
        </w:rPr>
        <w:t>O</w:t>
      </w:r>
      <w:r w:rsidRPr="00902EC0">
        <w:rPr>
          <w:spacing w:val="15"/>
          <w:sz w:val="24"/>
          <w:szCs w:val="24"/>
        </w:rPr>
        <w:t xml:space="preserve"> </w:t>
      </w:r>
      <w:r w:rsidRPr="00902EC0">
        <w:rPr>
          <w:b/>
          <w:sz w:val="24"/>
          <w:szCs w:val="24"/>
          <w:u w:val="single"/>
        </w:rPr>
        <w:t>CONSELHO</w:t>
      </w:r>
      <w:r w:rsidRPr="00902EC0">
        <w:rPr>
          <w:b/>
          <w:spacing w:val="10"/>
          <w:sz w:val="24"/>
          <w:szCs w:val="24"/>
          <w:u w:val="single"/>
        </w:rPr>
        <w:t xml:space="preserve"> </w:t>
      </w:r>
      <w:r w:rsidRPr="00902EC0">
        <w:rPr>
          <w:b/>
          <w:sz w:val="24"/>
          <w:szCs w:val="24"/>
          <w:u w:val="single"/>
        </w:rPr>
        <w:t>REGIONAL</w:t>
      </w:r>
      <w:r w:rsidRPr="00902EC0">
        <w:rPr>
          <w:b/>
          <w:spacing w:val="7"/>
          <w:sz w:val="24"/>
          <w:szCs w:val="24"/>
          <w:u w:val="single"/>
        </w:rPr>
        <w:t xml:space="preserve"> </w:t>
      </w:r>
      <w:r w:rsidRPr="00902EC0">
        <w:rPr>
          <w:b/>
          <w:sz w:val="24"/>
          <w:szCs w:val="24"/>
          <w:u w:val="single"/>
        </w:rPr>
        <w:t>DE</w:t>
      </w:r>
      <w:r w:rsidRPr="00902EC0">
        <w:rPr>
          <w:b/>
          <w:spacing w:val="9"/>
          <w:sz w:val="24"/>
          <w:szCs w:val="24"/>
          <w:u w:val="single"/>
        </w:rPr>
        <w:t xml:space="preserve"> </w:t>
      </w:r>
      <w:r w:rsidRPr="00902EC0">
        <w:rPr>
          <w:b/>
          <w:sz w:val="24"/>
          <w:szCs w:val="24"/>
          <w:u w:val="single"/>
        </w:rPr>
        <w:t>MEDICINA</w:t>
      </w:r>
      <w:r w:rsidRPr="00902EC0">
        <w:rPr>
          <w:b/>
          <w:spacing w:val="9"/>
          <w:sz w:val="24"/>
          <w:szCs w:val="24"/>
          <w:u w:val="single"/>
        </w:rPr>
        <w:t xml:space="preserve"> </w:t>
      </w:r>
      <w:r w:rsidRPr="00902EC0">
        <w:rPr>
          <w:b/>
          <w:sz w:val="24"/>
          <w:szCs w:val="24"/>
          <w:u w:val="single"/>
        </w:rPr>
        <w:t>VETERINÁRIA</w:t>
      </w:r>
      <w:r w:rsidRPr="00902EC0">
        <w:rPr>
          <w:b/>
          <w:spacing w:val="11"/>
          <w:sz w:val="24"/>
          <w:szCs w:val="24"/>
          <w:u w:val="single"/>
        </w:rPr>
        <w:t xml:space="preserve"> </w:t>
      </w:r>
      <w:r w:rsidRPr="00902EC0">
        <w:rPr>
          <w:b/>
          <w:sz w:val="24"/>
          <w:szCs w:val="24"/>
          <w:u w:val="single"/>
        </w:rPr>
        <w:t>DO</w:t>
      </w:r>
      <w:r w:rsidR="00902EC0" w:rsidRPr="00902EC0">
        <w:rPr>
          <w:b/>
          <w:sz w:val="24"/>
          <w:szCs w:val="24"/>
        </w:rPr>
        <w:t xml:space="preserve"> </w:t>
      </w:r>
      <w:r w:rsidRPr="00902EC0">
        <w:rPr>
          <w:b/>
          <w:sz w:val="24"/>
          <w:szCs w:val="24"/>
          <w:u w:val="single"/>
        </w:rPr>
        <w:t>ESTADO</w:t>
      </w:r>
      <w:r w:rsidRPr="00902EC0">
        <w:rPr>
          <w:b/>
          <w:spacing w:val="9"/>
          <w:sz w:val="24"/>
          <w:szCs w:val="24"/>
          <w:u w:val="single"/>
        </w:rPr>
        <w:t xml:space="preserve"> </w:t>
      </w:r>
      <w:r w:rsidRPr="00902EC0">
        <w:rPr>
          <w:b/>
          <w:sz w:val="24"/>
          <w:szCs w:val="24"/>
          <w:u w:val="single"/>
        </w:rPr>
        <w:t>DO</w:t>
      </w:r>
      <w:r w:rsidRPr="00902EC0">
        <w:rPr>
          <w:b/>
          <w:spacing w:val="11"/>
          <w:sz w:val="24"/>
          <w:szCs w:val="24"/>
          <w:u w:val="single"/>
        </w:rPr>
        <w:t xml:space="preserve"> </w:t>
      </w:r>
      <w:r w:rsidR="007E488F" w:rsidRPr="00902EC0">
        <w:rPr>
          <w:b/>
          <w:sz w:val="24"/>
          <w:szCs w:val="24"/>
          <w:u w:val="single"/>
        </w:rPr>
        <w:t>ES</w:t>
      </w:r>
      <w:r w:rsidR="00902EC0">
        <w:rPr>
          <w:b/>
          <w:sz w:val="24"/>
          <w:szCs w:val="24"/>
          <w:u w:val="single"/>
        </w:rPr>
        <w:t>PIRITO SANTO</w:t>
      </w:r>
      <w:r w:rsidRPr="00902EC0">
        <w:rPr>
          <w:sz w:val="24"/>
          <w:szCs w:val="24"/>
        </w:rPr>
        <w:t>,</w:t>
      </w:r>
      <w:r w:rsidRPr="00902EC0">
        <w:rPr>
          <w:spacing w:val="12"/>
          <w:sz w:val="24"/>
          <w:szCs w:val="24"/>
        </w:rPr>
        <w:t xml:space="preserve"> </w:t>
      </w:r>
      <w:r w:rsidRPr="00902EC0">
        <w:rPr>
          <w:sz w:val="24"/>
          <w:szCs w:val="24"/>
        </w:rPr>
        <w:t>inscrito</w:t>
      </w:r>
      <w:r w:rsidRPr="00902EC0">
        <w:rPr>
          <w:spacing w:val="13"/>
          <w:sz w:val="24"/>
          <w:szCs w:val="24"/>
        </w:rPr>
        <w:t xml:space="preserve"> </w:t>
      </w:r>
      <w:r w:rsidRPr="00902EC0">
        <w:rPr>
          <w:sz w:val="24"/>
          <w:szCs w:val="24"/>
        </w:rPr>
        <w:t>no</w:t>
      </w:r>
      <w:r w:rsidRPr="00902EC0">
        <w:rPr>
          <w:spacing w:val="13"/>
          <w:sz w:val="24"/>
          <w:szCs w:val="24"/>
        </w:rPr>
        <w:t xml:space="preserve"> </w:t>
      </w:r>
      <w:r w:rsidRPr="00902EC0">
        <w:rPr>
          <w:sz w:val="24"/>
          <w:szCs w:val="24"/>
        </w:rPr>
        <w:t>CNPJ</w:t>
      </w:r>
      <w:r w:rsidRPr="00902EC0">
        <w:rPr>
          <w:spacing w:val="12"/>
          <w:sz w:val="24"/>
          <w:szCs w:val="24"/>
        </w:rPr>
        <w:t xml:space="preserve"> </w:t>
      </w:r>
      <w:r w:rsidRPr="00902EC0">
        <w:rPr>
          <w:sz w:val="24"/>
          <w:szCs w:val="24"/>
        </w:rPr>
        <w:t>n°</w:t>
      </w:r>
      <w:r w:rsidRPr="00902EC0">
        <w:rPr>
          <w:spacing w:val="13"/>
          <w:sz w:val="24"/>
          <w:szCs w:val="24"/>
        </w:rPr>
        <w:t xml:space="preserve"> </w:t>
      </w:r>
      <w:r w:rsidR="007E488F" w:rsidRPr="00902EC0">
        <w:rPr>
          <w:sz w:val="24"/>
          <w:szCs w:val="24"/>
        </w:rPr>
        <w:t>27398460000176</w:t>
      </w:r>
      <w:r w:rsidRPr="00902EC0">
        <w:rPr>
          <w:sz w:val="24"/>
          <w:szCs w:val="24"/>
        </w:rPr>
        <w:t>,</w:t>
      </w:r>
      <w:r w:rsidRPr="00902EC0">
        <w:rPr>
          <w:spacing w:val="12"/>
          <w:sz w:val="24"/>
          <w:szCs w:val="24"/>
        </w:rPr>
        <w:t xml:space="preserve"> </w:t>
      </w:r>
      <w:r w:rsidRPr="00902EC0">
        <w:rPr>
          <w:sz w:val="24"/>
          <w:szCs w:val="24"/>
        </w:rPr>
        <w:t>situado</w:t>
      </w:r>
      <w:r w:rsidR="007E488F" w:rsidRPr="00902EC0">
        <w:rPr>
          <w:sz w:val="24"/>
          <w:szCs w:val="24"/>
        </w:rPr>
        <w:t xml:space="preserve"> na Rua Cyro Lima</w:t>
      </w:r>
      <w:r w:rsidRPr="00902EC0">
        <w:rPr>
          <w:sz w:val="24"/>
          <w:szCs w:val="24"/>
        </w:rPr>
        <w:t>,</w:t>
      </w:r>
      <w:r w:rsidR="00753244">
        <w:rPr>
          <w:sz w:val="24"/>
          <w:szCs w:val="24"/>
        </w:rPr>
        <w:t xml:space="preserve"> </w:t>
      </w:r>
      <w:r w:rsidR="007E488F" w:rsidRPr="00902EC0">
        <w:rPr>
          <w:sz w:val="24"/>
          <w:szCs w:val="24"/>
        </w:rPr>
        <w:t>125, Enseada do Suá,</w:t>
      </w:r>
      <w:r w:rsidRPr="00902EC0">
        <w:rPr>
          <w:sz w:val="24"/>
          <w:szCs w:val="24"/>
        </w:rPr>
        <w:t xml:space="preserve"> </w:t>
      </w:r>
      <w:r w:rsidRPr="00902EC0">
        <w:rPr>
          <w:rFonts w:ascii="Arial" w:hAnsi="Arial"/>
          <w:sz w:val="24"/>
          <w:szCs w:val="24"/>
        </w:rPr>
        <w:t xml:space="preserve">– </w:t>
      </w:r>
      <w:r w:rsidR="007E488F" w:rsidRPr="00902EC0">
        <w:rPr>
          <w:sz w:val="24"/>
          <w:szCs w:val="24"/>
        </w:rPr>
        <w:t>Vitória</w:t>
      </w:r>
      <w:r w:rsidRPr="00902EC0">
        <w:rPr>
          <w:sz w:val="24"/>
          <w:szCs w:val="24"/>
        </w:rPr>
        <w:t xml:space="preserve"> </w:t>
      </w:r>
      <w:r w:rsidRPr="00902EC0">
        <w:rPr>
          <w:rFonts w:ascii="Arial" w:hAnsi="Arial"/>
          <w:sz w:val="24"/>
          <w:szCs w:val="24"/>
        </w:rPr>
        <w:t xml:space="preserve">– </w:t>
      </w:r>
      <w:r w:rsidR="007E488F" w:rsidRPr="00902EC0">
        <w:rPr>
          <w:sz w:val="24"/>
          <w:szCs w:val="24"/>
        </w:rPr>
        <w:t>ES</w:t>
      </w:r>
      <w:r w:rsidRPr="00902EC0">
        <w:rPr>
          <w:sz w:val="24"/>
          <w:szCs w:val="24"/>
        </w:rPr>
        <w:t xml:space="preserve"> </w:t>
      </w:r>
      <w:r w:rsidRPr="00902EC0">
        <w:rPr>
          <w:rFonts w:ascii="Arial" w:hAnsi="Arial"/>
          <w:sz w:val="24"/>
          <w:szCs w:val="24"/>
        </w:rPr>
        <w:t xml:space="preserve">– </w:t>
      </w:r>
      <w:r w:rsidRPr="00902EC0">
        <w:rPr>
          <w:sz w:val="24"/>
          <w:szCs w:val="24"/>
        </w:rPr>
        <w:t xml:space="preserve">CEP: </w:t>
      </w:r>
      <w:r w:rsidR="007E488F" w:rsidRPr="00902EC0">
        <w:rPr>
          <w:sz w:val="24"/>
          <w:szCs w:val="24"/>
        </w:rPr>
        <w:t>29050-230</w:t>
      </w:r>
      <w:r w:rsidRPr="00902EC0">
        <w:rPr>
          <w:sz w:val="24"/>
          <w:szCs w:val="24"/>
        </w:rPr>
        <w:t xml:space="preserve">, neste ato representado por seu Presidente </w:t>
      </w:r>
      <w:r w:rsidR="00902EC0">
        <w:rPr>
          <w:sz w:val="24"/>
          <w:szCs w:val="24"/>
        </w:rPr>
        <w:t>Dra.Virginia Teixeira Emerich</w:t>
      </w:r>
      <w:r w:rsidR="00D62657">
        <w:rPr>
          <w:sz w:val="24"/>
          <w:szCs w:val="24"/>
        </w:rPr>
        <w:t>, inscrita</w:t>
      </w:r>
      <w:r w:rsidRPr="00902EC0">
        <w:rPr>
          <w:sz w:val="24"/>
          <w:szCs w:val="24"/>
        </w:rPr>
        <w:t xml:space="preserve"> no CRMV-</w:t>
      </w:r>
      <w:r w:rsidR="00902EC0">
        <w:rPr>
          <w:sz w:val="24"/>
          <w:szCs w:val="24"/>
        </w:rPr>
        <w:t>ES 568/VP</w:t>
      </w:r>
      <w:r w:rsidRPr="00902EC0">
        <w:rPr>
          <w:sz w:val="24"/>
          <w:szCs w:val="24"/>
        </w:rPr>
        <w:t xml:space="preserve">, a seguir denominado </w:t>
      </w:r>
      <w:r w:rsidRPr="00902EC0">
        <w:rPr>
          <w:b/>
          <w:sz w:val="24"/>
          <w:szCs w:val="24"/>
        </w:rPr>
        <w:t xml:space="preserve">CONTRATANTE </w:t>
      </w:r>
      <w:r w:rsidRPr="00902EC0">
        <w:rPr>
          <w:sz w:val="24"/>
          <w:szCs w:val="24"/>
        </w:rPr>
        <w:t xml:space="preserve">e a empresa </w:t>
      </w:r>
      <w:r w:rsidR="00913109">
        <w:rPr>
          <w:b/>
          <w:sz w:val="24"/>
          <w:szCs w:val="24"/>
          <w:u w:val="single"/>
        </w:rPr>
        <w:t>MARINO SERVICE LTD</w:t>
      </w:r>
      <w:r w:rsidR="00130FE8">
        <w:rPr>
          <w:b/>
          <w:sz w:val="24"/>
          <w:szCs w:val="24"/>
          <w:u w:val="single"/>
        </w:rPr>
        <w:t>A</w:t>
      </w:r>
      <w:r w:rsidRPr="00902EC0">
        <w:rPr>
          <w:sz w:val="24"/>
          <w:szCs w:val="24"/>
        </w:rPr>
        <w:t>, inscrita no CNPJ n°</w:t>
      </w:r>
      <w:r w:rsidR="008643C1">
        <w:rPr>
          <w:sz w:val="24"/>
          <w:szCs w:val="24"/>
        </w:rPr>
        <w:t xml:space="preserve"> </w:t>
      </w:r>
      <w:r w:rsidR="00913109">
        <w:rPr>
          <w:spacing w:val="-2"/>
          <w:sz w:val="24"/>
          <w:szCs w:val="24"/>
        </w:rPr>
        <w:t>97.519.768/0001-</w:t>
      </w:r>
      <w:r w:rsidR="009F4C97">
        <w:rPr>
          <w:spacing w:val="-2"/>
          <w:sz w:val="24"/>
          <w:szCs w:val="24"/>
        </w:rPr>
        <w:t>08</w:t>
      </w:r>
      <w:r w:rsidRPr="00902EC0">
        <w:rPr>
          <w:sz w:val="24"/>
          <w:szCs w:val="24"/>
        </w:rPr>
        <w:t>,</w:t>
      </w:r>
      <w:r w:rsidRPr="00902EC0">
        <w:rPr>
          <w:spacing w:val="-2"/>
          <w:sz w:val="24"/>
          <w:szCs w:val="24"/>
        </w:rPr>
        <w:t xml:space="preserve"> </w:t>
      </w:r>
      <w:r w:rsidRPr="00902EC0">
        <w:rPr>
          <w:sz w:val="24"/>
          <w:szCs w:val="24"/>
        </w:rPr>
        <w:t>com</w:t>
      </w:r>
      <w:r w:rsidRPr="00902EC0">
        <w:rPr>
          <w:spacing w:val="-1"/>
          <w:sz w:val="24"/>
          <w:szCs w:val="24"/>
        </w:rPr>
        <w:t xml:space="preserve"> </w:t>
      </w:r>
      <w:r w:rsidRPr="00902EC0">
        <w:rPr>
          <w:sz w:val="24"/>
          <w:szCs w:val="24"/>
        </w:rPr>
        <w:t>sede</w:t>
      </w:r>
      <w:r w:rsidRPr="00902EC0">
        <w:rPr>
          <w:spacing w:val="-5"/>
          <w:sz w:val="24"/>
          <w:szCs w:val="24"/>
        </w:rPr>
        <w:t xml:space="preserve"> </w:t>
      </w:r>
      <w:r w:rsidRPr="00902EC0">
        <w:rPr>
          <w:sz w:val="24"/>
          <w:szCs w:val="24"/>
        </w:rPr>
        <w:t>na</w:t>
      </w:r>
      <w:r w:rsidR="00902EC0">
        <w:rPr>
          <w:spacing w:val="-4"/>
          <w:sz w:val="24"/>
          <w:szCs w:val="24"/>
        </w:rPr>
        <w:t xml:space="preserve"> </w:t>
      </w:r>
      <w:r w:rsidR="0044473F" w:rsidRPr="0044473F">
        <w:rPr>
          <w:spacing w:val="-4"/>
          <w:sz w:val="24"/>
          <w:szCs w:val="24"/>
        </w:rPr>
        <w:t>Rua Marataízes, 250, Sl 701</w:t>
      </w:r>
      <w:r w:rsidR="0044473F">
        <w:rPr>
          <w:spacing w:val="-4"/>
          <w:sz w:val="24"/>
          <w:szCs w:val="24"/>
        </w:rPr>
        <w:t xml:space="preserve">, </w:t>
      </w:r>
      <w:r w:rsidR="0044473F" w:rsidRPr="0044473F">
        <w:rPr>
          <w:spacing w:val="-4"/>
          <w:sz w:val="24"/>
          <w:szCs w:val="24"/>
        </w:rPr>
        <w:t xml:space="preserve">Valparaíso - Serra </w:t>
      </w:r>
      <w:r w:rsidR="0044473F">
        <w:rPr>
          <w:spacing w:val="-4"/>
          <w:sz w:val="24"/>
          <w:szCs w:val="24"/>
        </w:rPr>
        <w:t>–</w:t>
      </w:r>
      <w:r w:rsidR="0044473F" w:rsidRPr="0044473F">
        <w:rPr>
          <w:spacing w:val="-4"/>
          <w:sz w:val="24"/>
          <w:szCs w:val="24"/>
        </w:rPr>
        <w:t xml:space="preserve"> ES</w:t>
      </w:r>
      <w:r w:rsidR="0044473F">
        <w:rPr>
          <w:spacing w:val="-4"/>
          <w:sz w:val="24"/>
          <w:szCs w:val="24"/>
        </w:rPr>
        <w:t xml:space="preserve"> , </w:t>
      </w:r>
      <w:r w:rsidR="0044473F" w:rsidRPr="0044473F">
        <w:rPr>
          <w:spacing w:val="-4"/>
          <w:sz w:val="24"/>
          <w:szCs w:val="24"/>
        </w:rPr>
        <w:t>CEP: 29165-82</w:t>
      </w:r>
      <w:r w:rsidR="0044473F">
        <w:rPr>
          <w:spacing w:val="-4"/>
          <w:sz w:val="24"/>
          <w:szCs w:val="24"/>
        </w:rPr>
        <w:t>7</w:t>
      </w:r>
      <w:r w:rsidRPr="00902EC0">
        <w:rPr>
          <w:sz w:val="24"/>
          <w:szCs w:val="24"/>
        </w:rPr>
        <w:t>,</w:t>
      </w:r>
      <w:r w:rsidRPr="00902EC0">
        <w:rPr>
          <w:spacing w:val="-3"/>
          <w:sz w:val="24"/>
          <w:szCs w:val="24"/>
        </w:rPr>
        <w:t xml:space="preserve"> </w:t>
      </w:r>
      <w:r w:rsidRPr="00902EC0">
        <w:rPr>
          <w:sz w:val="24"/>
          <w:szCs w:val="24"/>
        </w:rPr>
        <w:t>neste</w:t>
      </w:r>
      <w:r w:rsidRPr="00902EC0">
        <w:rPr>
          <w:spacing w:val="-4"/>
          <w:sz w:val="24"/>
          <w:szCs w:val="24"/>
        </w:rPr>
        <w:t xml:space="preserve"> </w:t>
      </w:r>
      <w:r w:rsidRPr="00902EC0">
        <w:rPr>
          <w:sz w:val="24"/>
          <w:szCs w:val="24"/>
        </w:rPr>
        <w:t xml:space="preserve">ato representada pelo seu sócio administrador, Sr. </w:t>
      </w:r>
      <w:r w:rsidR="00226538">
        <w:rPr>
          <w:sz w:val="24"/>
          <w:szCs w:val="24"/>
        </w:rPr>
        <w:t>Juliano Marins Marino</w:t>
      </w:r>
      <w:r w:rsidRPr="00902EC0">
        <w:rPr>
          <w:sz w:val="24"/>
          <w:szCs w:val="24"/>
        </w:rPr>
        <w:t xml:space="preserve">, brasileiro, profissão, </w:t>
      </w:r>
      <w:r w:rsidR="00117FCA">
        <w:rPr>
          <w:sz w:val="24"/>
          <w:szCs w:val="24"/>
        </w:rPr>
        <w:t>casado</w:t>
      </w:r>
      <w:r w:rsidRPr="00902EC0">
        <w:rPr>
          <w:sz w:val="24"/>
          <w:szCs w:val="24"/>
        </w:rPr>
        <w:t xml:space="preserve">, portador do </w:t>
      </w:r>
      <w:r w:rsidR="00083E0C">
        <w:rPr>
          <w:sz w:val="24"/>
          <w:szCs w:val="24"/>
        </w:rPr>
        <w:t>CNH/ES Nº. 01468567657</w:t>
      </w:r>
      <w:r w:rsidRPr="00902EC0">
        <w:rPr>
          <w:sz w:val="24"/>
          <w:szCs w:val="24"/>
        </w:rPr>
        <w:t xml:space="preserve"> nº </w:t>
      </w:r>
      <w:r w:rsidR="00083E0C">
        <w:rPr>
          <w:sz w:val="24"/>
          <w:szCs w:val="24"/>
        </w:rPr>
        <w:t>EMITIDA EM 29/10/2010</w:t>
      </w:r>
      <w:r w:rsidRPr="00902EC0">
        <w:rPr>
          <w:sz w:val="24"/>
          <w:szCs w:val="24"/>
        </w:rPr>
        <w:t xml:space="preserve"> e inscrito no CPF nº </w:t>
      </w:r>
      <w:r w:rsidR="00117FCA">
        <w:rPr>
          <w:sz w:val="24"/>
          <w:szCs w:val="24"/>
        </w:rPr>
        <w:t>087.872.417-65</w:t>
      </w:r>
      <w:r w:rsidRPr="00902EC0">
        <w:rPr>
          <w:sz w:val="24"/>
          <w:szCs w:val="24"/>
        </w:rPr>
        <w:t xml:space="preserve">, a seguir denominada </w:t>
      </w:r>
      <w:r w:rsidRPr="00902EC0">
        <w:rPr>
          <w:b/>
          <w:sz w:val="24"/>
          <w:szCs w:val="24"/>
        </w:rPr>
        <w:t>CONTRATADA</w:t>
      </w:r>
      <w:r w:rsidRPr="00902EC0">
        <w:rPr>
          <w:sz w:val="24"/>
          <w:szCs w:val="24"/>
        </w:rPr>
        <w:t>, resolvem firmar o presente Contrato,</w:t>
      </w:r>
      <w:r w:rsidRPr="00902EC0">
        <w:rPr>
          <w:spacing w:val="-10"/>
          <w:sz w:val="24"/>
          <w:szCs w:val="24"/>
        </w:rPr>
        <w:t xml:space="preserve"> </w:t>
      </w:r>
      <w:r w:rsidRPr="00902EC0">
        <w:rPr>
          <w:sz w:val="24"/>
          <w:szCs w:val="24"/>
        </w:rPr>
        <w:t>oriundo</w:t>
      </w:r>
      <w:r w:rsidRPr="00902EC0">
        <w:rPr>
          <w:spacing w:val="-9"/>
          <w:sz w:val="24"/>
          <w:szCs w:val="24"/>
        </w:rPr>
        <w:t xml:space="preserve"> </w:t>
      </w:r>
      <w:r w:rsidRPr="00902EC0">
        <w:rPr>
          <w:sz w:val="24"/>
          <w:szCs w:val="24"/>
        </w:rPr>
        <w:t>da</w:t>
      </w:r>
      <w:r w:rsidRPr="00902EC0">
        <w:rPr>
          <w:spacing w:val="-10"/>
          <w:sz w:val="24"/>
          <w:szCs w:val="24"/>
        </w:rPr>
        <w:t xml:space="preserve"> </w:t>
      </w:r>
      <w:r w:rsidRPr="00902EC0">
        <w:rPr>
          <w:sz w:val="24"/>
          <w:szCs w:val="24"/>
        </w:rPr>
        <w:t>Dispensa</w:t>
      </w:r>
      <w:r w:rsidRPr="00902EC0">
        <w:rPr>
          <w:spacing w:val="-11"/>
          <w:sz w:val="24"/>
          <w:szCs w:val="24"/>
        </w:rPr>
        <w:t xml:space="preserve"> </w:t>
      </w:r>
      <w:r w:rsidRPr="00902EC0">
        <w:rPr>
          <w:sz w:val="24"/>
          <w:szCs w:val="24"/>
        </w:rPr>
        <w:t>de</w:t>
      </w:r>
      <w:r w:rsidRPr="00902EC0">
        <w:rPr>
          <w:spacing w:val="-9"/>
          <w:sz w:val="24"/>
          <w:szCs w:val="24"/>
        </w:rPr>
        <w:t xml:space="preserve"> </w:t>
      </w:r>
      <w:r w:rsidRPr="00902EC0">
        <w:rPr>
          <w:sz w:val="24"/>
          <w:szCs w:val="24"/>
        </w:rPr>
        <w:t>Licitação</w:t>
      </w:r>
      <w:r w:rsidRPr="00902EC0">
        <w:rPr>
          <w:spacing w:val="-4"/>
          <w:sz w:val="24"/>
          <w:szCs w:val="24"/>
        </w:rPr>
        <w:t xml:space="preserve"> </w:t>
      </w:r>
      <w:r w:rsidRPr="00902EC0">
        <w:rPr>
          <w:rFonts w:ascii="Arial" w:hAnsi="Arial"/>
          <w:sz w:val="24"/>
          <w:szCs w:val="24"/>
        </w:rPr>
        <w:t>–</w:t>
      </w:r>
      <w:r w:rsidRPr="00902EC0">
        <w:rPr>
          <w:rFonts w:ascii="Arial" w:hAnsi="Arial"/>
          <w:spacing w:val="-22"/>
          <w:sz w:val="24"/>
          <w:szCs w:val="24"/>
        </w:rPr>
        <w:t xml:space="preserve"> </w:t>
      </w:r>
      <w:r w:rsidRPr="00902EC0">
        <w:rPr>
          <w:sz w:val="24"/>
          <w:szCs w:val="24"/>
        </w:rPr>
        <w:t>Processo</w:t>
      </w:r>
      <w:r w:rsidRPr="00902EC0">
        <w:rPr>
          <w:spacing w:val="-10"/>
          <w:sz w:val="24"/>
          <w:szCs w:val="24"/>
        </w:rPr>
        <w:t xml:space="preserve"> </w:t>
      </w:r>
      <w:r w:rsidRPr="00902EC0">
        <w:rPr>
          <w:sz w:val="24"/>
          <w:szCs w:val="24"/>
        </w:rPr>
        <w:t>Administrativo</w:t>
      </w:r>
      <w:r w:rsidRPr="00902EC0">
        <w:rPr>
          <w:spacing w:val="-7"/>
          <w:sz w:val="24"/>
          <w:szCs w:val="24"/>
        </w:rPr>
        <w:t xml:space="preserve"> </w:t>
      </w:r>
      <w:r w:rsidRPr="00902EC0">
        <w:rPr>
          <w:sz w:val="24"/>
          <w:szCs w:val="24"/>
        </w:rPr>
        <w:t>CRMV-</w:t>
      </w:r>
      <w:r w:rsidR="00730169">
        <w:rPr>
          <w:sz w:val="24"/>
          <w:szCs w:val="24"/>
        </w:rPr>
        <w:t>ES</w:t>
      </w:r>
      <w:r w:rsidRPr="00902EC0">
        <w:rPr>
          <w:spacing w:val="-10"/>
          <w:sz w:val="24"/>
          <w:szCs w:val="24"/>
        </w:rPr>
        <w:t xml:space="preserve"> </w:t>
      </w:r>
      <w:r w:rsidRPr="00902EC0">
        <w:rPr>
          <w:sz w:val="24"/>
          <w:szCs w:val="24"/>
        </w:rPr>
        <w:t>nº</w:t>
      </w:r>
      <w:r w:rsidRPr="00902EC0">
        <w:rPr>
          <w:spacing w:val="-8"/>
          <w:sz w:val="24"/>
          <w:szCs w:val="24"/>
        </w:rPr>
        <w:t xml:space="preserve"> </w:t>
      </w:r>
      <w:r w:rsidR="0044473F">
        <w:rPr>
          <w:sz w:val="24"/>
          <w:szCs w:val="24"/>
        </w:rPr>
        <w:t>89/</w:t>
      </w:r>
      <w:r w:rsidR="00730169">
        <w:rPr>
          <w:sz w:val="24"/>
          <w:szCs w:val="24"/>
        </w:rPr>
        <w:t>2022</w:t>
      </w:r>
      <w:r w:rsidRPr="00902EC0">
        <w:rPr>
          <w:sz w:val="24"/>
          <w:szCs w:val="24"/>
        </w:rPr>
        <w:t>, e em observância às disposições da Lei nº 8.666/93, mediante as seguintes Cláusulas e Condições, a que mutuamente se</w:t>
      </w:r>
      <w:r w:rsidRPr="00902EC0">
        <w:rPr>
          <w:spacing w:val="-5"/>
          <w:sz w:val="24"/>
          <w:szCs w:val="24"/>
        </w:rPr>
        <w:t xml:space="preserve"> </w:t>
      </w:r>
      <w:r w:rsidRPr="00902EC0">
        <w:rPr>
          <w:sz w:val="24"/>
          <w:szCs w:val="24"/>
        </w:rPr>
        <w:t>obrigam.</w:t>
      </w:r>
    </w:p>
    <w:p w14:paraId="358685F2" w14:textId="77777777" w:rsidR="0094758B" w:rsidRDefault="0094758B">
      <w:pPr>
        <w:pStyle w:val="Corpodetexto"/>
      </w:pPr>
    </w:p>
    <w:p w14:paraId="04CD6863" w14:textId="77777777" w:rsidR="0094758B" w:rsidRDefault="00286F91">
      <w:pPr>
        <w:pStyle w:val="Ttulo1"/>
        <w:numPr>
          <w:ilvl w:val="0"/>
          <w:numId w:val="3"/>
        </w:numPr>
        <w:tabs>
          <w:tab w:val="left" w:pos="561"/>
        </w:tabs>
        <w:spacing w:before="149"/>
        <w:ind w:hanging="243"/>
        <w:jc w:val="both"/>
      </w:pPr>
      <w:r>
        <w:t xml:space="preserve">CLÁUSULA PRIMEIRA </w:t>
      </w:r>
      <w:r>
        <w:rPr>
          <w:rFonts w:ascii="Arial" w:hAnsi="Arial"/>
        </w:rPr>
        <w:t>–</w:t>
      </w:r>
      <w:r>
        <w:rPr>
          <w:rFonts w:ascii="Arial" w:hAnsi="Arial"/>
          <w:spacing w:val="-11"/>
        </w:rPr>
        <w:t xml:space="preserve"> </w:t>
      </w:r>
      <w:r>
        <w:t>OBJETO</w:t>
      </w:r>
    </w:p>
    <w:p w14:paraId="572A5EC7" w14:textId="55FD57EB" w:rsidR="0094758B" w:rsidRPr="00EF4BCB" w:rsidRDefault="00286F91" w:rsidP="00EF4BCB">
      <w:pPr>
        <w:pStyle w:val="Default"/>
        <w:numPr>
          <w:ilvl w:val="1"/>
          <w:numId w:val="17"/>
        </w:numPr>
        <w:ind w:left="0" w:firstLine="0"/>
        <w:jc w:val="both"/>
        <w:rPr>
          <w:rFonts w:ascii="Calibri" w:hAnsi="Calibri" w:cs="Calibri"/>
          <w:lang w:eastAsia="pt-BR"/>
        </w:rPr>
      </w:pPr>
      <w:r>
        <w:t xml:space="preserve">O objeto do presente instrumento é a contratação da </w:t>
      </w:r>
      <w:r w:rsidR="0031145D">
        <w:rPr>
          <w:rFonts w:ascii="Calibri" w:hAnsi="Calibri" w:cs="Calibri"/>
          <w:lang w:eastAsia="pt-BR"/>
        </w:rPr>
        <w:t xml:space="preserve">uma empresa especializada </w:t>
      </w:r>
      <w:r w:rsidR="0031145D" w:rsidRPr="001336C9">
        <w:rPr>
          <w:rFonts w:ascii="Calibri" w:hAnsi="Calibri" w:cs="Calibri"/>
          <w:lang w:eastAsia="pt-BR"/>
        </w:rPr>
        <w:t xml:space="preserve">na </w:t>
      </w:r>
      <w:r w:rsidR="0031145D">
        <w:rPr>
          <w:rFonts w:ascii="Calibri" w:hAnsi="Calibri" w:cs="Calibri"/>
          <w:lang w:eastAsia="pt-BR"/>
        </w:rPr>
        <w:t>área</w:t>
      </w:r>
      <w:r w:rsidR="0031145D" w:rsidRPr="001336C9">
        <w:rPr>
          <w:rFonts w:ascii="Calibri" w:hAnsi="Calibri" w:cs="Calibri"/>
          <w:lang w:eastAsia="pt-BR"/>
        </w:rPr>
        <w:t xml:space="preserve"> </w:t>
      </w:r>
      <w:r w:rsidR="00EF4BCB">
        <w:rPr>
          <w:rFonts w:ascii="Calibri" w:hAnsi="Calibri" w:cs="Calibri"/>
          <w:lang w:eastAsia="pt-BR"/>
        </w:rPr>
        <w:t xml:space="preserve">engenharia </w:t>
      </w:r>
      <w:r w:rsidR="0031145D" w:rsidRPr="001336C9">
        <w:rPr>
          <w:rFonts w:ascii="Calibri" w:hAnsi="Calibri" w:cs="Calibri"/>
          <w:lang w:eastAsia="pt-BR"/>
        </w:rPr>
        <w:t>elétrica</w:t>
      </w:r>
      <w:r w:rsidR="0031145D">
        <w:rPr>
          <w:rFonts w:ascii="Calibri" w:hAnsi="Calibri" w:cs="Calibri"/>
          <w:lang w:eastAsia="pt-BR"/>
        </w:rPr>
        <w:t xml:space="preserve">, com o intuito de uma análise na rede elétrica do CRMV-ES e execução de </w:t>
      </w:r>
      <w:proofErr w:type="gramStart"/>
      <w:r w:rsidR="0031145D">
        <w:rPr>
          <w:rFonts w:ascii="Calibri" w:hAnsi="Calibri" w:cs="Calibri"/>
          <w:lang w:eastAsia="pt-BR"/>
        </w:rPr>
        <w:t>ações</w:t>
      </w:r>
      <w:r w:rsidR="0044473F">
        <w:rPr>
          <w:rFonts w:ascii="Calibri" w:hAnsi="Calibri" w:cs="Calibri"/>
          <w:lang w:eastAsia="pt-BR"/>
        </w:rPr>
        <w:t xml:space="preserve">, </w:t>
      </w:r>
      <w:r w:rsidR="0031145D">
        <w:rPr>
          <w:rFonts w:ascii="Calibri" w:hAnsi="Calibri" w:cs="Calibri"/>
          <w:lang w:eastAsia="pt-BR"/>
        </w:rPr>
        <w:t xml:space="preserve"> </w:t>
      </w:r>
      <w:r w:rsidR="0031145D" w:rsidRPr="00961FF0">
        <w:rPr>
          <w:rFonts w:ascii="Calibri" w:hAnsi="Calibri" w:cs="Calibri"/>
          <w:lang w:eastAsia="pt-BR"/>
        </w:rPr>
        <w:t xml:space="preserve"> </w:t>
      </w:r>
      <w:proofErr w:type="gramEnd"/>
      <w:r w:rsidR="0031145D" w:rsidRPr="00961FF0">
        <w:rPr>
          <w:rFonts w:ascii="Calibri" w:hAnsi="Calibri" w:cs="Calibri"/>
          <w:lang w:eastAsia="pt-BR"/>
        </w:rPr>
        <w:t xml:space="preserve">conforme as especificações e condições contidas neste Termo de Referência/Projeto </w:t>
      </w:r>
      <w:r w:rsidR="005C7102" w:rsidRPr="00961FF0">
        <w:rPr>
          <w:rFonts w:ascii="Calibri" w:hAnsi="Calibri" w:cs="Calibri"/>
          <w:lang w:eastAsia="pt-BR"/>
        </w:rPr>
        <w:t>B</w:t>
      </w:r>
      <w:r w:rsidR="005C7102">
        <w:rPr>
          <w:rFonts w:ascii="Calibri" w:hAnsi="Calibri" w:cs="Calibri"/>
          <w:lang w:eastAsia="pt-BR"/>
        </w:rPr>
        <w:t>ásico</w:t>
      </w:r>
      <w:r w:rsidRPr="00EF4BCB">
        <w:t>, anexo do Processo Administrativo nº</w:t>
      </w:r>
      <w:r w:rsidRPr="00EF4BCB">
        <w:rPr>
          <w:spacing w:val="-9"/>
        </w:rPr>
        <w:t xml:space="preserve"> </w:t>
      </w:r>
      <w:r w:rsidR="00EF4BCB">
        <w:t>089</w:t>
      </w:r>
      <w:r w:rsidRPr="00EF4BCB">
        <w:t>/</w:t>
      </w:r>
      <w:r w:rsidR="00730169" w:rsidRPr="00EF4BCB">
        <w:t>2022</w:t>
      </w:r>
      <w:r w:rsidRPr="00EF4BCB">
        <w:t>.</w:t>
      </w:r>
    </w:p>
    <w:p w14:paraId="0F82D6B5" w14:textId="6791FEDD" w:rsidR="0094758B" w:rsidRPr="00EF4BCB" w:rsidRDefault="00363E4C" w:rsidP="00EF4BCB">
      <w:pPr>
        <w:pStyle w:val="PargrafodaLista"/>
        <w:numPr>
          <w:ilvl w:val="1"/>
          <w:numId w:val="18"/>
        </w:numPr>
        <w:tabs>
          <w:tab w:val="left" w:pos="808"/>
        </w:tabs>
        <w:spacing w:line="360" w:lineRule="auto"/>
        <w:ind w:right="397"/>
        <w:rPr>
          <w:sz w:val="24"/>
        </w:rPr>
      </w:pPr>
      <w:r>
        <w:rPr>
          <w:sz w:val="24"/>
        </w:rPr>
        <w:t xml:space="preserve"> </w:t>
      </w:r>
      <w:r w:rsidR="00286F91" w:rsidRPr="00EF4BCB">
        <w:rPr>
          <w:sz w:val="24"/>
        </w:rPr>
        <w:t>Este Termo de Contrato vincula-se ao Termo de Referência/Projeto Básico, identificado no preâmbulo, e à proposta vencedora, independentemente de</w:t>
      </w:r>
      <w:r w:rsidR="00286F91" w:rsidRPr="00EF4BCB">
        <w:rPr>
          <w:spacing w:val="-12"/>
          <w:sz w:val="24"/>
        </w:rPr>
        <w:t xml:space="preserve"> </w:t>
      </w:r>
      <w:r w:rsidR="00286F91" w:rsidRPr="00EF4BCB">
        <w:rPr>
          <w:sz w:val="24"/>
        </w:rPr>
        <w:t>transcrição.</w:t>
      </w:r>
    </w:p>
    <w:p w14:paraId="29738C23" w14:textId="77777777" w:rsidR="0094758B" w:rsidRDefault="00286F91">
      <w:pPr>
        <w:pStyle w:val="Ttulo1"/>
        <w:numPr>
          <w:ilvl w:val="0"/>
          <w:numId w:val="3"/>
        </w:numPr>
        <w:tabs>
          <w:tab w:val="left" w:pos="561"/>
        </w:tabs>
        <w:spacing w:line="292" w:lineRule="exact"/>
        <w:ind w:hanging="243"/>
        <w:jc w:val="both"/>
      </w:pPr>
      <w:r>
        <w:t xml:space="preserve">CLÁUSULA SEGUNDA </w:t>
      </w:r>
      <w:r>
        <w:rPr>
          <w:rFonts w:ascii="Arial" w:hAnsi="Arial"/>
        </w:rPr>
        <w:t>–</w:t>
      </w:r>
      <w:r>
        <w:rPr>
          <w:rFonts w:ascii="Arial" w:hAnsi="Arial"/>
          <w:spacing w:val="-14"/>
        </w:rPr>
        <w:t xml:space="preserve"> </w:t>
      </w:r>
      <w:r>
        <w:t>VIGÊNCIA</w:t>
      </w:r>
    </w:p>
    <w:p w14:paraId="50D3DEE6" w14:textId="19E1B2D6" w:rsidR="0094758B" w:rsidRPr="00777BCF" w:rsidRDefault="00286F91" w:rsidP="00F537D9">
      <w:pPr>
        <w:pStyle w:val="PargrafodaLista"/>
        <w:numPr>
          <w:ilvl w:val="1"/>
          <w:numId w:val="3"/>
        </w:numPr>
        <w:tabs>
          <w:tab w:val="left" w:pos="754"/>
        </w:tabs>
        <w:spacing w:before="146" w:line="360" w:lineRule="auto"/>
        <w:ind w:right="392" w:firstLine="0"/>
        <w:rPr>
          <w:sz w:val="24"/>
        </w:rPr>
      </w:pPr>
      <w:r w:rsidRPr="00777BCF">
        <w:rPr>
          <w:sz w:val="24"/>
        </w:rPr>
        <w:t xml:space="preserve">O prazo de vigência deste Termo de Contrato é de </w:t>
      </w:r>
      <w:r w:rsidR="00EF4BCB">
        <w:rPr>
          <w:sz w:val="24"/>
        </w:rPr>
        <w:t>30 (trinta ) dias</w:t>
      </w:r>
      <w:r w:rsidRPr="00777BCF">
        <w:rPr>
          <w:sz w:val="24"/>
        </w:rPr>
        <w:t xml:space="preserve">, </w:t>
      </w:r>
      <w:r w:rsidR="00F537D9" w:rsidRPr="00777BCF">
        <w:rPr>
          <w:sz w:val="24"/>
        </w:rPr>
        <w:t xml:space="preserve">não havendo possibilidade de prorrogação. </w:t>
      </w:r>
    </w:p>
    <w:p w14:paraId="6B1B02A1" w14:textId="77777777" w:rsidR="0094758B" w:rsidRDefault="00286F91">
      <w:pPr>
        <w:pStyle w:val="Ttulo1"/>
        <w:numPr>
          <w:ilvl w:val="0"/>
          <w:numId w:val="3"/>
        </w:numPr>
        <w:tabs>
          <w:tab w:val="left" w:pos="561"/>
        </w:tabs>
        <w:spacing w:before="146"/>
        <w:ind w:hanging="243"/>
      </w:pPr>
      <w:r>
        <w:t xml:space="preserve">CLÁUSULA TERCEIRA </w:t>
      </w:r>
      <w:r>
        <w:rPr>
          <w:rFonts w:ascii="Arial" w:hAnsi="Arial"/>
        </w:rPr>
        <w:t>–</w:t>
      </w:r>
      <w:r>
        <w:rPr>
          <w:rFonts w:ascii="Arial" w:hAnsi="Arial"/>
          <w:spacing w:val="-11"/>
        </w:rPr>
        <w:t xml:space="preserve"> </w:t>
      </w:r>
      <w:r>
        <w:t>PREÇO</w:t>
      </w:r>
    </w:p>
    <w:p w14:paraId="0640DBF8" w14:textId="63EB18A0" w:rsidR="0094758B" w:rsidRDefault="00286F91">
      <w:pPr>
        <w:pStyle w:val="PargrafodaLista"/>
        <w:numPr>
          <w:ilvl w:val="1"/>
          <w:numId w:val="3"/>
        </w:numPr>
        <w:tabs>
          <w:tab w:val="left" w:pos="739"/>
        </w:tabs>
        <w:spacing w:before="147" w:line="360" w:lineRule="auto"/>
        <w:ind w:right="704" w:firstLine="0"/>
        <w:rPr>
          <w:sz w:val="24"/>
        </w:rPr>
      </w:pPr>
      <w:r>
        <w:rPr>
          <w:sz w:val="24"/>
        </w:rPr>
        <w:t xml:space="preserve">O valor </w:t>
      </w:r>
      <w:r w:rsidR="00730169">
        <w:rPr>
          <w:sz w:val="24"/>
        </w:rPr>
        <w:t>da</w:t>
      </w:r>
      <w:r>
        <w:rPr>
          <w:sz w:val="24"/>
        </w:rPr>
        <w:t xml:space="preserve"> contrataç</w:t>
      </w:r>
      <w:r w:rsidR="00730169">
        <w:rPr>
          <w:sz w:val="24"/>
        </w:rPr>
        <w:t>ão</w:t>
      </w:r>
      <w:r>
        <w:rPr>
          <w:sz w:val="24"/>
        </w:rPr>
        <w:t xml:space="preserve"> é de R$ </w:t>
      </w:r>
      <w:r w:rsidR="00EF4BCB">
        <w:rPr>
          <w:sz w:val="24"/>
        </w:rPr>
        <w:t>12.421,89</w:t>
      </w:r>
      <w:r w:rsidR="008643C1">
        <w:rPr>
          <w:sz w:val="24"/>
        </w:rPr>
        <w:t xml:space="preserve"> </w:t>
      </w:r>
      <w:r>
        <w:rPr>
          <w:sz w:val="24"/>
        </w:rPr>
        <w:t>(</w:t>
      </w:r>
      <w:r w:rsidR="00730169">
        <w:rPr>
          <w:sz w:val="24"/>
        </w:rPr>
        <w:t>Do</w:t>
      </w:r>
      <w:r w:rsidR="00EF4BCB">
        <w:rPr>
          <w:sz w:val="24"/>
        </w:rPr>
        <w:t>ze mil, quatrocentos e vinte e um reais e oitenta e nove centavos</w:t>
      </w:r>
      <w:r w:rsidR="00F537D9">
        <w:rPr>
          <w:sz w:val="24"/>
        </w:rPr>
        <w:t>), pa</w:t>
      </w:r>
      <w:r>
        <w:rPr>
          <w:sz w:val="24"/>
        </w:rPr>
        <w:t>r</w:t>
      </w:r>
      <w:r w:rsidR="008643C1">
        <w:rPr>
          <w:sz w:val="24"/>
        </w:rPr>
        <w:t>a o perí</w:t>
      </w:r>
      <w:r w:rsidR="00F537D9">
        <w:rPr>
          <w:sz w:val="24"/>
        </w:rPr>
        <w:t>odo citado.</w:t>
      </w:r>
    </w:p>
    <w:p w14:paraId="014367C7" w14:textId="77777777" w:rsidR="0094758B" w:rsidRDefault="00286F91">
      <w:pPr>
        <w:pStyle w:val="PargrafodaLista"/>
        <w:numPr>
          <w:ilvl w:val="1"/>
          <w:numId w:val="3"/>
        </w:numPr>
        <w:tabs>
          <w:tab w:val="left" w:pos="734"/>
        </w:tabs>
        <w:spacing w:before="2" w:line="360" w:lineRule="auto"/>
        <w:ind w:right="661" w:firstLine="0"/>
        <w:rPr>
          <w:sz w:val="24"/>
        </w:rPr>
      </w:pPr>
      <w:r>
        <w:rPr>
          <w:sz w:val="24"/>
        </w:rPr>
        <w:t>No</w:t>
      </w:r>
      <w:r>
        <w:rPr>
          <w:spacing w:val="-6"/>
          <w:sz w:val="24"/>
        </w:rPr>
        <w:t xml:space="preserve"> </w:t>
      </w:r>
      <w:r>
        <w:rPr>
          <w:sz w:val="24"/>
        </w:rPr>
        <w:t>valor</w:t>
      </w:r>
      <w:r>
        <w:rPr>
          <w:spacing w:val="-6"/>
          <w:sz w:val="24"/>
        </w:rPr>
        <w:t xml:space="preserve"> </w:t>
      </w:r>
      <w:r>
        <w:rPr>
          <w:sz w:val="24"/>
        </w:rPr>
        <w:t>acima</w:t>
      </w:r>
      <w:r>
        <w:rPr>
          <w:spacing w:val="-6"/>
          <w:sz w:val="24"/>
        </w:rPr>
        <w:t xml:space="preserve"> </w:t>
      </w:r>
      <w:r>
        <w:rPr>
          <w:sz w:val="24"/>
        </w:rPr>
        <w:t>descrito</w:t>
      </w:r>
      <w:r>
        <w:rPr>
          <w:spacing w:val="-6"/>
          <w:sz w:val="24"/>
        </w:rPr>
        <w:t xml:space="preserve"> </w:t>
      </w:r>
      <w:r>
        <w:rPr>
          <w:sz w:val="24"/>
        </w:rPr>
        <w:t>estão</w:t>
      </w:r>
      <w:r>
        <w:rPr>
          <w:spacing w:val="-6"/>
          <w:sz w:val="24"/>
        </w:rPr>
        <w:t xml:space="preserve"> </w:t>
      </w:r>
      <w:r>
        <w:rPr>
          <w:sz w:val="24"/>
        </w:rPr>
        <w:t>incluídas</w:t>
      </w:r>
      <w:r>
        <w:rPr>
          <w:spacing w:val="-8"/>
          <w:sz w:val="24"/>
        </w:rPr>
        <w:t xml:space="preserve"> </w:t>
      </w:r>
      <w:r>
        <w:rPr>
          <w:sz w:val="24"/>
        </w:rPr>
        <w:t>todas</w:t>
      </w:r>
      <w:r>
        <w:rPr>
          <w:spacing w:val="-9"/>
          <w:sz w:val="24"/>
        </w:rPr>
        <w:t xml:space="preserve"> </w:t>
      </w:r>
      <w:r>
        <w:rPr>
          <w:sz w:val="24"/>
        </w:rPr>
        <w:t>as</w:t>
      </w:r>
      <w:r>
        <w:rPr>
          <w:spacing w:val="-6"/>
          <w:sz w:val="24"/>
        </w:rPr>
        <w:t xml:space="preserve"> </w:t>
      </w:r>
      <w:r>
        <w:rPr>
          <w:sz w:val="24"/>
        </w:rPr>
        <w:t>despesas</w:t>
      </w:r>
      <w:r>
        <w:rPr>
          <w:spacing w:val="-8"/>
          <w:sz w:val="24"/>
        </w:rPr>
        <w:t xml:space="preserve"> </w:t>
      </w:r>
      <w:r>
        <w:rPr>
          <w:sz w:val="24"/>
        </w:rPr>
        <w:t>ordinárias</w:t>
      </w:r>
      <w:r>
        <w:rPr>
          <w:spacing w:val="-8"/>
          <w:sz w:val="24"/>
        </w:rPr>
        <w:t xml:space="preserve"> </w:t>
      </w:r>
      <w:r>
        <w:rPr>
          <w:sz w:val="24"/>
        </w:rPr>
        <w:t>diretas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indiretas decorrentes da execução do objeto, inclusive tributos e/ou impostos, encargos sociais, trabalhistas, previdenciários, fiscais e comerciais incidentes, taxa de administração, frete, seguro e outros necessários ao cumprimento integral do objeto da</w:t>
      </w:r>
      <w:r>
        <w:rPr>
          <w:spacing w:val="-12"/>
          <w:sz w:val="24"/>
        </w:rPr>
        <w:t xml:space="preserve"> </w:t>
      </w:r>
      <w:r>
        <w:rPr>
          <w:sz w:val="24"/>
        </w:rPr>
        <w:t>contratação.</w:t>
      </w:r>
    </w:p>
    <w:p w14:paraId="11F0F6FE" w14:textId="77777777" w:rsidR="0094758B" w:rsidRDefault="00286F91">
      <w:pPr>
        <w:pStyle w:val="Ttulo1"/>
        <w:numPr>
          <w:ilvl w:val="0"/>
          <w:numId w:val="3"/>
        </w:numPr>
        <w:tabs>
          <w:tab w:val="left" w:pos="562"/>
        </w:tabs>
        <w:spacing w:line="292" w:lineRule="exact"/>
        <w:ind w:left="561" w:hanging="244"/>
      </w:pPr>
      <w:r>
        <w:lastRenderedPageBreak/>
        <w:t xml:space="preserve">CLÁUSULA QUARTA </w:t>
      </w:r>
      <w:r>
        <w:rPr>
          <w:rFonts w:ascii="Arial" w:hAnsi="Arial"/>
        </w:rPr>
        <w:t xml:space="preserve">– </w:t>
      </w:r>
      <w:r>
        <w:t>DOTAÇÃO</w:t>
      </w:r>
      <w:r>
        <w:rPr>
          <w:spacing w:val="-15"/>
        </w:rPr>
        <w:t xml:space="preserve"> </w:t>
      </w:r>
      <w:r>
        <w:t>ORÇAMENTÁRIA</w:t>
      </w:r>
    </w:p>
    <w:p w14:paraId="64401C81" w14:textId="5E2DC182" w:rsidR="0094758B" w:rsidRDefault="00286F91">
      <w:pPr>
        <w:pStyle w:val="PargrafodaLista"/>
        <w:numPr>
          <w:ilvl w:val="1"/>
          <w:numId w:val="3"/>
        </w:numPr>
        <w:tabs>
          <w:tab w:val="left" w:pos="878"/>
        </w:tabs>
        <w:spacing w:before="131" w:line="360" w:lineRule="auto"/>
        <w:ind w:left="347" w:right="660" w:firstLine="0"/>
        <w:rPr>
          <w:sz w:val="24"/>
        </w:rPr>
      </w:pPr>
      <w:r>
        <w:rPr>
          <w:sz w:val="24"/>
        </w:rPr>
        <w:t>As despesas decorrentes desta contratação estão programadas em dotação orçamentária própria, prevista no orçamento do CRMV-</w:t>
      </w:r>
      <w:r w:rsidR="00730169">
        <w:rPr>
          <w:sz w:val="24"/>
        </w:rPr>
        <w:t>ES</w:t>
      </w:r>
      <w:r>
        <w:rPr>
          <w:sz w:val="24"/>
        </w:rPr>
        <w:t xml:space="preserve">, para o exercício vigente: </w:t>
      </w:r>
      <w:r w:rsidR="00F537D9">
        <w:rPr>
          <w:sz w:val="24"/>
        </w:rPr>
        <w:t>“6.2.2.1.1.01.02.02.006.0</w:t>
      </w:r>
      <w:r w:rsidR="00EF4BCB">
        <w:rPr>
          <w:sz w:val="24"/>
        </w:rPr>
        <w:t>17</w:t>
      </w:r>
      <w:r w:rsidR="00F537D9">
        <w:rPr>
          <w:sz w:val="24"/>
        </w:rPr>
        <w:t xml:space="preserve"> </w:t>
      </w:r>
      <w:r w:rsidR="00EF4BCB">
        <w:rPr>
          <w:sz w:val="24"/>
        </w:rPr>
        <w:t>–</w:t>
      </w:r>
      <w:r w:rsidR="00715635">
        <w:rPr>
          <w:sz w:val="24"/>
        </w:rPr>
        <w:t xml:space="preserve"> </w:t>
      </w:r>
      <w:r w:rsidR="00EF4BCB">
        <w:rPr>
          <w:sz w:val="24"/>
        </w:rPr>
        <w:t xml:space="preserve">Manutenção e Conservação de Bens Imóveis PJ </w:t>
      </w:r>
      <w:r w:rsidR="00F537D9">
        <w:rPr>
          <w:sz w:val="24"/>
        </w:rPr>
        <w:t>.</w:t>
      </w:r>
    </w:p>
    <w:p w14:paraId="0A9268FB" w14:textId="77777777" w:rsidR="0094758B" w:rsidRDefault="00286F91">
      <w:pPr>
        <w:pStyle w:val="PargrafodaLista"/>
        <w:numPr>
          <w:ilvl w:val="1"/>
          <w:numId w:val="3"/>
        </w:numPr>
        <w:tabs>
          <w:tab w:val="left" w:pos="797"/>
        </w:tabs>
        <w:spacing w:before="3" w:line="360" w:lineRule="auto"/>
        <w:ind w:left="347" w:right="659" w:firstLine="0"/>
        <w:rPr>
          <w:sz w:val="24"/>
        </w:rPr>
      </w:pPr>
      <w:r>
        <w:rPr>
          <w:sz w:val="24"/>
        </w:rPr>
        <w:t>Caso seja necessário, no (s) exercício (s) seguinte (s), as despesas correspondentes correrão</w:t>
      </w:r>
      <w:r>
        <w:rPr>
          <w:spacing w:val="-3"/>
          <w:sz w:val="24"/>
        </w:rPr>
        <w:t xml:space="preserve"> </w:t>
      </w:r>
      <w:r>
        <w:rPr>
          <w:sz w:val="24"/>
        </w:rPr>
        <w:t>à</w:t>
      </w:r>
      <w:r>
        <w:rPr>
          <w:spacing w:val="-2"/>
          <w:sz w:val="24"/>
        </w:rPr>
        <w:t xml:space="preserve"> </w:t>
      </w:r>
      <w:r>
        <w:rPr>
          <w:sz w:val="24"/>
        </w:rPr>
        <w:t>conta</w:t>
      </w:r>
      <w:r>
        <w:rPr>
          <w:spacing w:val="-6"/>
          <w:sz w:val="24"/>
        </w:rPr>
        <w:t xml:space="preserve"> </w:t>
      </w:r>
      <w:r>
        <w:rPr>
          <w:sz w:val="24"/>
        </w:rPr>
        <w:t>dos</w:t>
      </w:r>
      <w:r>
        <w:rPr>
          <w:spacing w:val="-3"/>
          <w:sz w:val="24"/>
        </w:rPr>
        <w:t xml:space="preserve"> </w:t>
      </w:r>
      <w:r>
        <w:rPr>
          <w:sz w:val="24"/>
        </w:rPr>
        <w:t>recursos</w:t>
      </w:r>
      <w:r>
        <w:rPr>
          <w:spacing w:val="-4"/>
          <w:sz w:val="24"/>
        </w:rPr>
        <w:t xml:space="preserve"> </w:t>
      </w:r>
      <w:r>
        <w:rPr>
          <w:sz w:val="24"/>
        </w:rPr>
        <w:t>próprios</w:t>
      </w:r>
      <w:r>
        <w:rPr>
          <w:spacing w:val="-4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atender</w:t>
      </w:r>
      <w:r>
        <w:rPr>
          <w:spacing w:val="-3"/>
          <w:sz w:val="24"/>
        </w:rPr>
        <w:t xml:space="preserve"> </w:t>
      </w:r>
      <w:r>
        <w:rPr>
          <w:sz w:val="24"/>
        </w:rPr>
        <w:t>às</w:t>
      </w:r>
      <w:r>
        <w:rPr>
          <w:spacing w:val="-4"/>
          <w:sz w:val="24"/>
        </w:rPr>
        <w:t xml:space="preserve"> </w:t>
      </w:r>
      <w:r>
        <w:rPr>
          <w:sz w:val="24"/>
        </w:rPr>
        <w:t>despesas</w:t>
      </w:r>
      <w:r>
        <w:rPr>
          <w:spacing w:val="-6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mesma natureza,</w:t>
      </w:r>
      <w:r>
        <w:rPr>
          <w:spacing w:val="-4"/>
          <w:sz w:val="24"/>
        </w:rPr>
        <w:t xml:space="preserve"> </w:t>
      </w:r>
      <w:r>
        <w:rPr>
          <w:sz w:val="24"/>
        </w:rPr>
        <w:t>cuja alocação será feita no início de cada exercício</w:t>
      </w:r>
      <w:r>
        <w:rPr>
          <w:spacing w:val="-5"/>
          <w:sz w:val="24"/>
        </w:rPr>
        <w:t xml:space="preserve"> </w:t>
      </w:r>
      <w:r>
        <w:rPr>
          <w:sz w:val="24"/>
        </w:rPr>
        <w:t>financeiro.</w:t>
      </w:r>
    </w:p>
    <w:p w14:paraId="2DD21464" w14:textId="77777777" w:rsidR="0094758B" w:rsidRDefault="00286F91">
      <w:pPr>
        <w:pStyle w:val="Ttulo1"/>
        <w:numPr>
          <w:ilvl w:val="0"/>
          <w:numId w:val="3"/>
        </w:numPr>
        <w:tabs>
          <w:tab w:val="left" w:pos="590"/>
        </w:tabs>
        <w:spacing w:line="292" w:lineRule="exact"/>
        <w:ind w:left="589" w:hanging="243"/>
      </w:pPr>
      <w:r>
        <w:t xml:space="preserve">CLÁUSULA QUINTA </w:t>
      </w:r>
      <w:r>
        <w:rPr>
          <w:rFonts w:ascii="Arial" w:hAnsi="Arial"/>
        </w:rPr>
        <w:t>–</w:t>
      </w:r>
      <w:r>
        <w:rPr>
          <w:rFonts w:ascii="Arial" w:hAnsi="Arial"/>
          <w:spacing w:val="-12"/>
        </w:rPr>
        <w:t xml:space="preserve"> </w:t>
      </w:r>
      <w:r>
        <w:t>PAGAMENTO</w:t>
      </w:r>
    </w:p>
    <w:p w14:paraId="6F65046F" w14:textId="77777777" w:rsidR="0094758B" w:rsidRDefault="00286F91">
      <w:pPr>
        <w:pStyle w:val="PargrafodaLista"/>
        <w:numPr>
          <w:ilvl w:val="1"/>
          <w:numId w:val="3"/>
        </w:numPr>
        <w:tabs>
          <w:tab w:val="left" w:pos="749"/>
        </w:tabs>
        <w:spacing w:before="6" w:line="360" w:lineRule="auto"/>
        <w:ind w:right="392" w:firstLine="0"/>
        <w:rPr>
          <w:sz w:val="24"/>
        </w:rPr>
      </w:pPr>
      <w:r>
        <w:rPr>
          <w:sz w:val="24"/>
        </w:rPr>
        <w:t>O pagamento será efetuado em até 5º (quinto) dia útil, mediante apresentação da nota fiscal/fatura, referente ao serviço prestado do objeto desta licitação, já deduzidos os impostos, conforme seu enquadramento contábil, de acordo com a Instrução Normativa nº 1.234/2012, da Secretaria da Receita Federal - Tabela de Retenção dos seguintes impostos: Imposto de Renda de Pessoa Jurídica - IRPJ, Contribuição Social sobre o Lucro Líquido - CSLL, Contribuição para Financiamento da Seguridade Social - CONFINS e Programa de Integração Social - PIS/PASEP, contados da apresentação da nota</w:t>
      </w:r>
      <w:r>
        <w:rPr>
          <w:spacing w:val="-9"/>
          <w:sz w:val="24"/>
        </w:rPr>
        <w:t xml:space="preserve"> </w:t>
      </w:r>
      <w:r>
        <w:rPr>
          <w:sz w:val="24"/>
        </w:rPr>
        <w:t>fiscal/fatura;</w:t>
      </w:r>
    </w:p>
    <w:p w14:paraId="11681ACD" w14:textId="77777777" w:rsidR="0094758B" w:rsidRDefault="00286F91">
      <w:pPr>
        <w:pStyle w:val="PargrafodaLista"/>
        <w:numPr>
          <w:ilvl w:val="1"/>
          <w:numId w:val="3"/>
        </w:numPr>
        <w:tabs>
          <w:tab w:val="left" w:pos="789"/>
        </w:tabs>
        <w:spacing w:line="360" w:lineRule="auto"/>
        <w:ind w:right="392" w:firstLine="0"/>
        <w:rPr>
          <w:sz w:val="24"/>
        </w:rPr>
      </w:pPr>
      <w:r>
        <w:rPr>
          <w:sz w:val="24"/>
        </w:rPr>
        <w:t>Havendo erro na Nota Fiscal/Fatura e/ou circunstância que impeça a liquidação da despesa, aquela será devolvida e o pagamento ficará pendente até que a CONTRATADA providencie as medidas saneadoras. Nesta hipótese, o prazo para o pagamento iniciar-se-á após a regularização da situação e/ou reapresentação do documento fiscal/trabalhista não acarretando qualquer ônus para o</w:t>
      </w:r>
      <w:r>
        <w:rPr>
          <w:spacing w:val="-5"/>
          <w:sz w:val="24"/>
        </w:rPr>
        <w:t xml:space="preserve"> </w:t>
      </w:r>
      <w:r>
        <w:rPr>
          <w:sz w:val="24"/>
        </w:rPr>
        <w:t>CRMV-</w:t>
      </w:r>
      <w:r w:rsidR="00715635">
        <w:rPr>
          <w:sz w:val="24"/>
        </w:rPr>
        <w:t>ES</w:t>
      </w:r>
      <w:r>
        <w:rPr>
          <w:sz w:val="24"/>
        </w:rPr>
        <w:t>.</w:t>
      </w:r>
    </w:p>
    <w:p w14:paraId="61D8E357" w14:textId="77777777" w:rsidR="0094758B" w:rsidRDefault="00286F91">
      <w:pPr>
        <w:pStyle w:val="PargrafodaLista"/>
        <w:numPr>
          <w:ilvl w:val="1"/>
          <w:numId w:val="3"/>
        </w:numPr>
        <w:tabs>
          <w:tab w:val="left" w:pos="751"/>
        </w:tabs>
        <w:spacing w:line="360" w:lineRule="auto"/>
        <w:ind w:right="403" w:firstLine="0"/>
        <w:rPr>
          <w:sz w:val="24"/>
        </w:rPr>
      </w:pPr>
      <w:r>
        <w:rPr>
          <w:sz w:val="24"/>
        </w:rPr>
        <w:t>O pagamento será feito mediante depósito em conta corrente em nome da Contratada ou através de</w:t>
      </w:r>
      <w:r>
        <w:rPr>
          <w:spacing w:val="-2"/>
          <w:sz w:val="24"/>
        </w:rPr>
        <w:t xml:space="preserve"> </w:t>
      </w:r>
      <w:r>
        <w:rPr>
          <w:sz w:val="24"/>
        </w:rPr>
        <w:t>boleto;</w:t>
      </w:r>
    </w:p>
    <w:p w14:paraId="58967BA3" w14:textId="77777777" w:rsidR="0094758B" w:rsidRDefault="00286F91">
      <w:pPr>
        <w:pStyle w:val="PargrafodaLista"/>
        <w:numPr>
          <w:ilvl w:val="1"/>
          <w:numId w:val="3"/>
        </w:numPr>
        <w:tabs>
          <w:tab w:val="left" w:pos="732"/>
        </w:tabs>
        <w:spacing w:line="360" w:lineRule="auto"/>
        <w:ind w:right="396" w:firstLine="0"/>
        <w:rPr>
          <w:sz w:val="24"/>
        </w:rPr>
      </w:pPr>
      <w:r>
        <w:rPr>
          <w:sz w:val="24"/>
        </w:rPr>
        <w:t>Para</w:t>
      </w:r>
      <w:r>
        <w:rPr>
          <w:spacing w:val="-13"/>
          <w:sz w:val="24"/>
        </w:rPr>
        <w:t xml:space="preserve"> </w:t>
      </w:r>
      <w:r>
        <w:rPr>
          <w:sz w:val="24"/>
        </w:rPr>
        <w:t>ser</w:t>
      </w:r>
      <w:r>
        <w:rPr>
          <w:spacing w:val="-12"/>
          <w:sz w:val="24"/>
        </w:rPr>
        <w:t xml:space="preserve"> </w:t>
      </w:r>
      <w:r>
        <w:rPr>
          <w:sz w:val="24"/>
        </w:rPr>
        <w:t>efetivado</w:t>
      </w:r>
      <w:r>
        <w:rPr>
          <w:spacing w:val="-12"/>
          <w:sz w:val="24"/>
        </w:rPr>
        <w:t xml:space="preserve"> </w:t>
      </w:r>
      <w:r>
        <w:rPr>
          <w:sz w:val="24"/>
        </w:rPr>
        <w:t>o</w:t>
      </w:r>
      <w:r>
        <w:rPr>
          <w:spacing w:val="-14"/>
          <w:sz w:val="24"/>
        </w:rPr>
        <w:t xml:space="preserve"> </w:t>
      </w:r>
      <w:r>
        <w:rPr>
          <w:sz w:val="24"/>
        </w:rPr>
        <w:t>pagamento</w:t>
      </w:r>
      <w:r>
        <w:rPr>
          <w:spacing w:val="-12"/>
          <w:sz w:val="24"/>
        </w:rPr>
        <w:t xml:space="preserve"> </w:t>
      </w:r>
      <w:r>
        <w:rPr>
          <w:sz w:val="24"/>
        </w:rPr>
        <w:t>da</w:t>
      </w:r>
      <w:r>
        <w:rPr>
          <w:spacing w:val="-13"/>
          <w:sz w:val="24"/>
        </w:rPr>
        <w:t xml:space="preserve"> </w:t>
      </w:r>
      <w:r>
        <w:rPr>
          <w:sz w:val="24"/>
        </w:rPr>
        <w:t>Nota</w:t>
      </w:r>
      <w:r>
        <w:rPr>
          <w:spacing w:val="-9"/>
          <w:sz w:val="24"/>
        </w:rPr>
        <w:t xml:space="preserve"> </w:t>
      </w:r>
      <w:r>
        <w:rPr>
          <w:sz w:val="24"/>
        </w:rPr>
        <w:t>Fiscal/Fatura,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CONTRATADA</w:t>
      </w:r>
      <w:r>
        <w:rPr>
          <w:spacing w:val="-12"/>
          <w:sz w:val="24"/>
        </w:rPr>
        <w:t xml:space="preserve"> </w:t>
      </w:r>
      <w:r>
        <w:rPr>
          <w:sz w:val="24"/>
        </w:rPr>
        <w:t>deverá</w:t>
      </w:r>
      <w:r>
        <w:rPr>
          <w:spacing w:val="-9"/>
          <w:sz w:val="24"/>
        </w:rPr>
        <w:t xml:space="preserve"> </w:t>
      </w:r>
      <w:r>
        <w:rPr>
          <w:sz w:val="24"/>
        </w:rPr>
        <w:t>apresentar as certidões de regularidade fiscal e</w:t>
      </w:r>
      <w:r>
        <w:rPr>
          <w:spacing w:val="-4"/>
          <w:sz w:val="24"/>
        </w:rPr>
        <w:t xml:space="preserve"> </w:t>
      </w:r>
      <w:r>
        <w:rPr>
          <w:sz w:val="24"/>
        </w:rPr>
        <w:t>trabalhista.</w:t>
      </w:r>
    </w:p>
    <w:p w14:paraId="2011FFCC" w14:textId="77777777" w:rsidR="0094758B" w:rsidRDefault="00286F91">
      <w:pPr>
        <w:pStyle w:val="PargrafodaLista"/>
        <w:numPr>
          <w:ilvl w:val="1"/>
          <w:numId w:val="3"/>
        </w:numPr>
        <w:tabs>
          <w:tab w:val="left" w:pos="787"/>
        </w:tabs>
        <w:spacing w:line="360" w:lineRule="auto"/>
        <w:ind w:right="393" w:firstLine="0"/>
        <w:rPr>
          <w:sz w:val="24"/>
        </w:rPr>
      </w:pPr>
      <w:r>
        <w:rPr>
          <w:sz w:val="24"/>
        </w:rPr>
        <w:t>Constatando-se a situação de irregularidade fiscal/trabalhist</w:t>
      </w:r>
      <w:r w:rsidR="008643C1">
        <w:rPr>
          <w:sz w:val="24"/>
        </w:rPr>
        <w:t>a da CONTRATADA, será notificada</w:t>
      </w:r>
      <w:r>
        <w:rPr>
          <w:sz w:val="24"/>
        </w:rPr>
        <w:t>, por escrito, para que, no prazo de 5 (cinco) dias úteis, regularize sua situação ou, no mesmo prazo, apresente sua defesa. O prazo poderá ser prorrogado uma vez, por igual período, a critério do</w:t>
      </w:r>
      <w:r>
        <w:rPr>
          <w:spacing w:val="-2"/>
          <w:sz w:val="24"/>
        </w:rPr>
        <w:t xml:space="preserve"> </w:t>
      </w:r>
      <w:r>
        <w:rPr>
          <w:sz w:val="24"/>
        </w:rPr>
        <w:t>CRMV-</w:t>
      </w:r>
      <w:r w:rsidR="00715635">
        <w:rPr>
          <w:sz w:val="24"/>
        </w:rPr>
        <w:t>ES</w:t>
      </w:r>
      <w:r>
        <w:rPr>
          <w:sz w:val="24"/>
        </w:rPr>
        <w:t>;</w:t>
      </w:r>
    </w:p>
    <w:p w14:paraId="6D8EF7F1" w14:textId="77777777" w:rsidR="0094758B" w:rsidRDefault="00286F91">
      <w:pPr>
        <w:pStyle w:val="PargrafodaLista"/>
        <w:numPr>
          <w:ilvl w:val="1"/>
          <w:numId w:val="3"/>
        </w:numPr>
        <w:tabs>
          <w:tab w:val="left" w:pos="737"/>
        </w:tabs>
        <w:spacing w:before="1" w:line="360" w:lineRule="auto"/>
        <w:ind w:right="393" w:firstLine="0"/>
        <w:rPr>
          <w:sz w:val="24"/>
        </w:rPr>
      </w:pPr>
      <w:r>
        <w:rPr>
          <w:sz w:val="24"/>
        </w:rPr>
        <w:t>Persistindo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irregularidade,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CRMV-</w:t>
      </w:r>
      <w:r w:rsidR="00715635">
        <w:rPr>
          <w:sz w:val="24"/>
        </w:rPr>
        <w:t>ES</w:t>
      </w:r>
      <w:r>
        <w:rPr>
          <w:spacing w:val="-7"/>
          <w:sz w:val="24"/>
        </w:rPr>
        <w:t xml:space="preserve"> </w:t>
      </w:r>
      <w:r>
        <w:rPr>
          <w:sz w:val="24"/>
        </w:rPr>
        <w:t>deverá</w:t>
      </w:r>
      <w:r>
        <w:rPr>
          <w:spacing w:val="-4"/>
          <w:sz w:val="24"/>
        </w:rPr>
        <w:t xml:space="preserve"> </w:t>
      </w:r>
      <w:r>
        <w:rPr>
          <w:sz w:val="24"/>
        </w:rPr>
        <w:t>adotar</w:t>
      </w:r>
      <w:r>
        <w:rPr>
          <w:spacing w:val="-7"/>
          <w:sz w:val="24"/>
        </w:rPr>
        <w:t xml:space="preserve"> </w:t>
      </w:r>
      <w:r>
        <w:rPr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z w:val="24"/>
        </w:rPr>
        <w:t>medidas</w:t>
      </w:r>
      <w:r>
        <w:rPr>
          <w:spacing w:val="-6"/>
          <w:sz w:val="24"/>
        </w:rPr>
        <w:t xml:space="preserve"> </w:t>
      </w:r>
      <w:r>
        <w:rPr>
          <w:sz w:val="24"/>
        </w:rPr>
        <w:t>necessárias</w:t>
      </w:r>
      <w:r>
        <w:rPr>
          <w:spacing w:val="-4"/>
          <w:sz w:val="24"/>
        </w:rPr>
        <w:t xml:space="preserve"> </w:t>
      </w:r>
      <w:r>
        <w:rPr>
          <w:sz w:val="24"/>
        </w:rPr>
        <w:t>à</w:t>
      </w:r>
      <w:r>
        <w:rPr>
          <w:spacing w:val="-7"/>
          <w:sz w:val="24"/>
        </w:rPr>
        <w:t xml:space="preserve"> </w:t>
      </w:r>
      <w:r>
        <w:rPr>
          <w:sz w:val="24"/>
        </w:rPr>
        <w:t>rescisão contratual</w:t>
      </w:r>
      <w:r>
        <w:rPr>
          <w:spacing w:val="-12"/>
          <w:sz w:val="24"/>
        </w:rPr>
        <w:t xml:space="preserve"> </w:t>
      </w:r>
      <w:r>
        <w:rPr>
          <w:sz w:val="24"/>
        </w:rPr>
        <w:t>nos</w:t>
      </w:r>
      <w:r>
        <w:rPr>
          <w:spacing w:val="-9"/>
          <w:sz w:val="24"/>
        </w:rPr>
        <w:t xml:space="preserve"> </w:t>
      </w:r>
      <w:r>
        <w:rPr>
          <w:sz w:val="24"/>
        </w:rPr>
        <w:t>autos</w:t>
      </w:r>
      <w:r>
        <w:rPr>
          <w:spacing w:val="-11"/>
          <w:sz w:val="24"/>
        </w:rPr>
        <w:t xml:space="preserve"> </w:t>
      </w:r>
      <w:r>
        <w:rPr>
          <w:sz w:val="24"/>
        </w:rPr>
        <w:t>do</w:t>
      </w:r>
      <w:r>
        <w:rPr>
          <w:spacing w:val="-11"/>
          <w:sz w:val="24"/>
        </w:rPr>
        <w:t xml:space="preserve"> </w:t>
      </w:r>
      <w:r>
        <w:rPr>
          <w:sz w:val="24"/>
        </w:rPr>
        <w:t>processo</w:t>
      </w:r>
      <w:r>
        <w:rPr>
          <w:spacing w:val="-9"/>
          <w:sz w:val="24"/>
        </w:rPr>
        <w:t xml:space="preserve"> </w:t>
      </w:r>
      <w:r>
        <w:rPr>
          <w:sz w:val="24"/>
        </w:rPr>
        <w:t>administrativo</w:t>
      </w:r>
      <w:r>
        <w:rPr>
          <w:spacing w:val="-11"/>
          <w:sz w:val="24"/>
        </w:rPr>
        <w:t xml:space="preserve"> </w:t>
      </w:r>
      <w:r>
        <w:rPr>
          <w:sz w:val="24"/>
        </w:rPr>
        <w:t>correspondente,</w:t>
      </w:r>
      <w:r>
        <w:rPr>
          <w:spacing w:val="-12"/>
          <w:sz w:val="24"/>
        </w:rPr>
        <w:t xml:space="preserve"> </w:t>
      </w:r>
      <w:r>
        <w:rPr>
          <w:sz w:val="24"/>
        </w:rPr>
        <w:t>assegurada</w:t>
      </w:r>
      <w:r>
        <w:rPr>
          <w:spacing w:val="-9"/>
          <w:sz w:val="24"/>
        </w:rPr>
        <w:t xml:space="preserve"> </w:t>
      </w:r>
      <w:r>
        <w:rPr>
          <w:sz w:val="24"/>
        </w:rPr>
        <w:t>à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CONTRATADA </w:t>
      </w:r>
      <w:r>
        <w:rPr>
          <w:sz w:val="24"/>
        </w:rPr>
        <w:lastRenderedPageBreak/>
        <w:t>a ampla</w:t>
      </w:r>
      <w:r>
        <w:rPr>
          <w:spacing w:val="-3"/>
          <w:sz w:val="24"/>
        </w:rPr>
        <w:t xml:space="preserve"> </w:t>
      </w:r>
      <w:r>
        <w:rPr>
          <w:sz w:val="24"/>
        </w:rPr>
        <w:t>defesa</w:t>
      </w:r>
    </w:p>
    <w:p w14:paraId="20CAD9A8" w14:textId="77777777" w:rsidR="0094758B" w:rsidRDefault="00286F91">
      <w:pPr>
        <w:pStyle w:val="PargrafodaLista"/>
        <w:numPr>
          <w:ilvl w:val="1"/>
          <w:numId w:val="3"/>
        </w:numPr>
        <w:tabs>
          <w:tab w:val="left" w:pos="739"/>
        </w:tabs>
        <w:spacing w:line="292" w:lineRule="exact"/>
        <w:ind w:left="738" w:hanging="421"/>
        <w:rPr>
          <w:sz w:val="24"/>
        </w:rPr>
      </w:pPr>
      <w:r>
        <w:rPr>
          <w:sz w:val="24"/>
        </w:rPr>
        <w:t>Não será efetuado nenhum pagamento à CONTRATADA a título de</w:t>
      </w:r>
      <w:r>
        <w:rPr>
          <w:spacing w:val="-21"/>
          <w:sz w:val="24"/>
        </w:rPr>
        <w:t xml:space="preserve"> </w:t>
      </w:r>
      <w:r>
        <w:rPr>
          <w:sz w:val="24"/>
        </w:rPr>
        <w:t>adiantamento.</w:t>
      </w:r>
    </w:p>
    <w:p w14:paraId="210CB44F" w14:textId="77777777" w:rsidR="0094758B" w:rsidRDefault="00286F91">
      <w:pPr>
        <w:pStyle w:val="PargrafodaLista"/>
        <w:numPr>
          <w:ilvl w:val="1"/>
          <w:numId w:val="3"/>
        </w:numPr>
        <w:tabs>
          <w:tab w:val="left" w:pos="732"/>
        </w:tabs>
        <w:spacing w:before="146" w:line="360" w:lineRule="auto"/>
        <w:ind w:right="398" w:firstLine="0"/>
        <w:rPr>
          <w:sz w:val="24"/>
        </w:rPr>
      </w:pPr>
      <w:r>
        <w:rPr>
          <w:sz w:val="24"/>
        </w:rPr>
        <w:t>Nenhum</w:t>
      </w:r>
      <w:r>
        <w:rPr>
          <w:spacing w:val="-10"/>
          <w:sz w:val="24"/>
        </w:rPr>
        <w:t xml:space="preserve"> </w:t>
      </w:r>
      <w:r>
        <w:rPr>
          <w:sz w:val="24"/>
        </w:rPr>
        <w:t>pagamento</w:t>
      </w:r>
      <w:r>
        <w:rPr>
          <w:spacing w:val="-12"/>
          <w:sz w:val="24"/>
        </w:rPr>
        <w:t xml:space="preserve"> </w:t>
      </w:r>
      <w:r>
        <w:rPr>
          <w:sz w:val="24"/>
        </w:rPr>
        <w:t>será</w:t>
      </w:r>
      <w:r>
        <w:rPr>
          <w:spacing w:val="-10"/>
          <w:sz w:val="24"/>
        </w:rPr>
        <w:t xml:space="preserve"> </w:t>
      </w:r>
      <w:r>
        <w:rPr>
          <w:sz w:val="24"/>
        </w:rPr>
        <w:t>efetuado</w:t>
      </w:r>
      <w:r>
        <w:rPr>
          <w:spacing w:val="-9"/>
          <w:sz w:val="24"/>
        </w:rPr>
        <w:t xml:space="preserve"> </w:t>
      </w:r>
      <w:r>
        <w:rPr>
          <w:sz w:val="24"/>
        </w:rPr>
        <w:t>enquanto</w:t>
      </w:r>
      <w:r>
        <w:rPr>
          <w:spacing w:val="-13"/>
          <w:sz w:val="24"/>
        </w:rPr>
        <w:t xml:space="preserve"> </w:t>
      </w:r>
      <w:r>
        <w:rPr>
          <w:sz w:val="24"/>
        </w:rPr>
        <w:t>pendente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liquidação</w:t>
      </w:r>
      <w:r>
        <w:rPr>
          <w:spacing w:val="-12"/>
          <w:sz w:val="24"/>
        </w:rPr>
        <w:t xml:space="preserve"> </w:t>
      </w:r>
      <w:r>
        <w:rPr>
          <w:sz w:val="24"/>
        </w:rPr>
        <w:t>qualquer</w:t>
      </w:r>
      <w:r>
        <w:rPr>
          <w:spacing w:val="-11"/>
          <w:sz w:val="24"/>
        </w:rPr>
        <w:t xml:space="preserve"> </w:t>
      </w:r>
      <w:r>
        <w:rPr>
          <w:sz w:val="24"/>
        </w:rPr>
        <w:t>obrigação financeira que tenha sido imposta a CONTRATADA, em virtude de penalidade ou inadimplência, sem que isso gere direito a acréscimos de qualquer</w:t>
      </w:r>
      <w:r>
        <w:rPr>
          <w:spacing w:val="-17"/>
          <w:sz w:val="24"/>
        </w:rPr>
        <w:t xml:space="preserve"> </w:t>
      </w:r>
      <w:r>
        <w:rPr>
          <w:sz w:val="24"/>
        </w:rPr>
        <w:t>natureza.</w:t>
      </w:r>
    </w:p>
    <w:p w14:paraId="7F6E0FF7" w14:textId="77777777" w:rsidR="0094758B" w:rsidRDefault="00286F91">
      <w:pPr>
        <w:pStyle w:val="PargrafodaLista"/>
        <w:numPr>
          <w:ilvl w:val="1"/>
          <w:numId w:val="3"/>
        </w:numPr>
        <w:tabs>
          <w:tab w:val="left" w:pos="758"/>
        </w:tabs>
        <w:spacing w:line="360" w:lineRule="auto"/>
        <w:ind w:right="398" w:firstLine="0"/>
        <w:rPr>
          <w:sz w:val="24"/>
        </w:rPr>
      </w:pPr>
      <w:r>
        <w:rPr>
          <w:sz w:val="24"/>
        </w:rPr>
        <w:t>Ao CRMV-</w:t>
      </w:r>
      <w:r w:rsidR="00715635">
        <w:rPr>
          <w:sz w:val="24"/>
        </w:rPr>
        <w:t>ES</w:t>
      </w:r>
      <w:r>
        <w:rPr>
          <w:sz w:val="24"/>
        </w:rPr>
        <w:t xml:space="preserve"> fica reservado o direito de não efetuar o pagamento se, no momento da aceitação, os serviços prestados, não estiverem em perfeitas condições e em conformidade com as especificações</w:t>
      </w:r>
      <w:r>
        <w:rPr>
          <w:spacing w:val="1"/>
          <w:sz w:val="24"/>
        </w:rPr>
        <w:t xml:space="preserve"> </w:t>
      </w:r>
      <w:r>
        <w:rPr>
          <w:sz w:val="24"/>
        </w:rPr>
        <w:t>estipuladas.</w:t>
      </w:r>
    </w:p>
    <w:p w14:paraId="3C676BB2" w14:textId="77777777" w:rsidR="0094758B" w:rsidRDefault="00286F91">
      <w:pPr>
        <w:pStyle w:val="PargrafodaLista"/>
        <w:numPr>
          <w:ilvl w:val="1"/>
          <w:numId w:val="3"/>
        </w:numPr>
        <w:tabs>
          <w:tab w:val="left" w:pos="890"/>
        </w:tabs>
        <w:spacing w:before="6" w:line="360" w:lineRule="auto"/>
        <w:ind w:right="394" w:firstLine="0"/>
        <w:rPr>
          <w:sz w:val="24"/>
        </w:rPr>
      </w:pPr>
      <w:r>
        <w:rPr>
          <w:sz w:val="24"/>
        </w:rPr>
        <w:t>Nos casos de eventuais atrasos de pagamento, por culpa do CONTRATANTE, o valor devido será atualizado financeiramente desde a data de vencimento até a data do efetivo pagamento, em que os juros de mora serão calculados à taxa de 0,5% (meio por cento) ao mês, ou 6% (seis por cento) ao ano, mediante aplicação da seguinte</w:t>
      </w:r>
      <w:r>
        <w:rPr>
          <w:spacing w:val="-13"/>
          <w:sz w:val="24"/>
        </w:rPr>
        <w:t xml:space="preserve"> </w:t>
      </w:r>
      <w:r>
        <w:rPr>
          <w:sz w:val="24"/>
        </w:rPr>
        <w:t>fórmula:</w:t>
      </w:r>
    </w:p>
    <w:p w14:paraId="669B53F8" w14:textId="5F0414E7" w:rsidR="0094758B" w:rsidRDefault="00804C82">
      <w:pPr>
        <w:pStyle w:val="Corpodetexto"/>
        <w:ind w:left="20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3897D733" wp14:editId="3DDCE9DA">
                <wp:extent cx="5903595" cy="1521460"/>
                <wp:effectExtent l="6985" t="7620" r="13970" b="13970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3595" cy="15214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60FC6CE" w14:textId="77777777" w:rsidR="002465C9" w:rsidRDefault="002465C9">
                            <w:pPr>
                              <w:pStyle w:val="Corpodetexto"/>
                              <w:spacing w:before="18" w:line="242" w:lineRule="auto"/>
                              <w:ind w:left="108" w:right="7568"/>
                            </w:pPr>
                            <w:r>
                              <w:t>I = (TX/100)/365 EM =1 x N x VP,</w:t>
                            </w:r>
                          </w:p>
                          <w:p w14:paraId="164AAEC5" w14:textId="77777777" w:rsidR="002465C9" w:rsidRDefault="002465C9">
                            <w:pPr>
                              <w:pStyle w:val="Corpodetexto"/>
                              <w:spacing w:line="289" w:lineRule="exact"/>
                              <w:ind w:left="108"/>
                            </w:pPr>
                            <w:r>
                              <w:t>onde:</w:t>
                            </w:r>
                          </w:p>
                          <w:p w14:paraId="4A1F7E8D" w14:textId="77777777" w:rsidR="002465C9" w:rsidRDefault="002465C9">
                            <w:pPr>
                              <w:pStyle w:val="Corpodetexto"/>
                              <w:ind w:left="108"/>
                            </w:pPr>
                            <w:r>
                              <w:t>I = Índice de atualização financeira;</w:t>
                            </w:r>
                          </w:p>
                          <w:p w14:paraId="3546CFE6" w14:textId="77777777" w:rsidR="002465C9" w:rsidRDefault="002465C9">
                            <w:pPr>
                              <w:pStyle w:val="Corpodetexto"/>
                              <w:spacing w:before="1"/>
                              <w:ind w:left="108" w:right="4224"/>
                            </w:pPr>
                            <w:r>
                              <w:t>TX = Percentual da taxa de juros de mora anual; EM = Encargos moratórios;</w:t>
                            </w:r>
                          </w:p>
                          <w:p w14:paraId="78A27AE0" w14:textId="77777777" w:rsidR="002465C9" w:rsidRDefault="002465C9">
                            <w:pPr>
                              <w:pStyle w:val="Corpodetexto"/>
                              <w:ind w:left="108" w:right="470"/>
                            </w:pPr>
                            <w:r>
                              <w:t>N = Número de dias entre a data prevista para o pagamento e a do efetivo pagamento; VP = Valor da parcela em atraso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897D73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64.85pt;height:11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" filled="f" strokeweight=".48pt">
                <v:textbox inset="0,0,0,0">
                  <w:txbxContent>
                    <w:p w14:paraId="360FC6CE" w14:textId="77777777" w:rsidR="002465C9" w:rsidRDefault="002465C9">
                      <w:pPr>
                        <w:pStyle w:val="Corpodetexto"/>
                        <w:spacing w:before="18" w:line="242" w:lineRule="auto"/>
                        <w:ind w:left="108" w:right="7568"/>
                      </w:pPr>
                      <w:r>
                        <w:t>I = (TX/100)/365 EM =1 x N x VP,</w:t>
                      </w:r>
                    </w:p>
                    <w:p w14:paraId="164AAEC5" w14:textId="77777777" w:rsidR="002465C9" w:rsidRDefault="002465C9">
                      <w:pPr>
                        <w:pStyle w:val="Corpodetexto"/>
                        <w:spacing w:line="289" w:lineRule="exact"/>
                        <w:ind w:left="108"/>
                      </w:pPr>
                      <w:r>
                        <w:t>onde:</w:t>
                      </w:r>
                    </w:p>
                    <w:p w14:paraId="4A1F7E8D" w14:textId="77777777" w:rsidR="002465C9" w:rsidRDefault="002465C9">
                      <w:pPr>
                        <w:pStyle w:val="Corpodetexto"/>
                        <w:ind w:left="108"/>
                      </w:pPr>
                      <w:r>
                        <w:t>I = Índice de atualização financeira;</w:t>
                      </w:r>
                    </w:p>
                    <w:p w14:paraId="3546CFE6" w14:textId="77777777" w:rsidR="002465C9" w:rsidRDefault="002465C9">
                      <w:pPr>
                        <w:pStyle w:val="Corpodetexto"/>
                        <w:spacing w:before="1"/>
                        <w:ind w:left="108" w:right="4224"/>
                      </w:pPr>
                      <w:r>
                        <w:t>TX = Percentual da taxa de juros de mora anual; EM = Encargos moratórios;</w:t>
                      </w:r>
                    </w:p>
                    <w:p w14:paraId="78A27AE0" w14:textId="77777777" w:rsidR="002465C9" w:rsidRDefault="002465C9">
                      <w:pPr>
                        <w:pStyle w:val="Corpodetexto"/>
                        <w:ind w:left="108" w:right="470"/>
                      </w:pPr>
                      <w:r>
                        <w:t>N = Número de dias entre a data prevista para o pagamento e a do efetivo pagamento; VP = Valor da parcela em atraso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FF135CB" w14:textId="77777777" w:rsidR="0094758B" w:rsidRDefault="00286F91">
      <w:pPr>
        <w:pStyle w:val="PargrafodaLista"/>
        <w:numPr>
          <w:ilvl w:val="1"/>
          <w:numId w:val="3"/>
        </w:numPr>
        <w:tabs>
          <w:tab w:val="left" w:pos="883"/>
        </w:tabs>
        <w:spacing w:line="257" w:lineRule="exact"/>
        <w:ind w:left="882" w:hanging="565"/>
        <w:rPr>
          <w:sz w:val="24"/>
        </w:rPr>
      </w:pPr>
      <w:r>
        <w:rPr>
          <w:sz w:val="24"/>
        </w:rPr>
        <w:t>O</w:t>
      </w:r>
      <w:r>
        <w:rPr>
          <w:spacing w:val="17"/>
          <w:sz w:val="24"/>
        </w:rPr>
        <w:t xml:space="preserve"> </w:t>
      </w:r>
      <w:r>
        <w:rPr>
          <w:sz w:val="24"/>
        </w:rPr>
        <w:t>CRMV-</w:t>
      </w:r>
      <w:r w:rsidR="008643C1">
        <w:rPr>
          <w:sz w:val="24"/>
        </w:rPr>
        <w:t>ES</w:t>
      </w:r>
      <w:r>
        <w:rPr>
          <w:spacing w:val="19"/>
          <w:sz w:val="24"/>
        </w:rPr>
        <w:t xml:space="preserve"> </w:t>
      </w:r>
      <w:r>
        <w:rPr>
          <w:sz w:val="24"/>
        </w:rPr>
        <w:t>efetuará</w:t>
      </w:r>
      <w:r>
        <w:rPr>
          <w:spacing w:val="21"/>
          <w:sz w:val="24"/>
        </w:rPr>
        <w:t xml:space="preserve"> </w:t>
      </w:r>
      <w:r>
        <w:rPr>
          <w:sz w:val="24"/>
        </w:rPr>
        <w:t>o</w:t>
      </w:r>
      <w:r>
        <w:rPr>
          <w:spacing w:val="19"/>
          <w:sz w:val="24"/>
        </w:rPr>
        <w:t xml:space="preserve"> </w:t>
      </w:r>
      <w:r>
        <w:rPr>
          <w:sz w:val="24"/>
        </w:rPr>
        <w:t>(s)</w:t>
      </w:r>
      <w:r>
        <w:rPr>
          <w:spacing w:val="17"/>
          <w:sz w:val="24"/>
        </w:rPr>
        <w:t xml:space="preserve"> </w:t>
      </w:r>
      <w:r>
        <w:rPr>
          <w:sz w:val="24"/>
        </w:rPr>
        <w:t>depósito</w:t>
      </w:r>
      <w:r>
        <w:rPr>
          <w:spacing w:val="21"/>
          <w:sz w:val="24"/>
        </w:rPr>
        <w:t xml:space="preserve"> </w:t>
      </w:r>
      <w:r>
        <w:rPr>
          <w:sz w:val="24"/>
        </w:rPr>
        <w:t>(s)</w:t>
      </w:r>
      <w:r>
        <w:rPr>
          <w:spacing w:val="17"/>
          <w:sz w:val="24"/>
        </w:rPr>
        <w:t xml:space="preserve"> </w:t>
      </w:r>
      <w:r>
        <w:rPr>
          <w:sz w:val="24"/>
        </w:rPr>
        <w:t>e/ou</w:t>
      </w:r>
      <w:r>
        <w:rPr>
          <w:spacing w:val="20"/>
          <w:sz w:val="24"/>
        </w:rPr>
        <w:t xml:space="preserve"> </w:t>
      </w:r>
      <w:r>
        <w:rPr>
          <w:sz w:val="24"/>
        </w:rPr>
        <w:t>pagará</w:t>
      </w:r>
      <w:r>
        <w:rPr>
          <w:spacing w:val="15"/>
          <w:sz w:val="24"/>
        </w:rPr>
        <w:t xml:space="preserve"> </w:t>
      </w:r>
      <w:r>
        <w:rPr>
          <w:sz w:val="24"/>
        </w:rPr>
        <w:t>os</w:t>
      </w:r>
      <w:r>
        <w:rPr>
          <w:spacing w:val="19"/>
          <w:sz w:val="24"/>
        </w:rPr>
        <w:t xml:space="preserve"> </w:t>
      </w:r>
      <w:r>
        <w:rPr>
          <w:sz w:val="24"/>
        </w:rPr>
        <w:t>boletos</w:t>
      </w:r>
      <w:r>
        <w:rPr>
          <w:spacing w:val="18"/>
          <w:sz w:val="24"/>
        </w:rPr>
        <w:t xml:space="preserve"> </w:t>
      </w:r>
      <w:r>
        <w:rPr>
          <w:sz w:val="24"/>
        </w:rPr>
        <w:t>somente</w:t>
      </w:r>
      <w:r>
        <w:rPr>
          <w:spacing w:val="19"/>
          <w:sz w:val="24"/>
        </w:rPr>
        <w:t xml:space="preserve"> </w:t>
      </w:r>
      <w:r>
        <w:rPr>
          <w:sz w:val="24"/>
        </w:rPr>
        <w:t>em</w:t>
      </w:r>
      <w:r>
        <w:rPr>
          <w:spacing w:val="19"/>
          <w:sz w:val="24"/>
        </w:rPr>
        <w:t xml:space="preserve"> </w:t>
      </w:r>
      <w:r>
        <w:rPr>
          <w:sz w:val="24"/>
        </w:rPr>
        <w:t>nome</w:t>
      </w:r>
      <w:r>
        <w:rPr>
          <w:spacing w:val="18"/>
          <w:sz w:val="24"/>
        </w:rPr>
        <w:t xml:space="preserve"> </w:t>
      </w:r>
      <w:r>
        <w:rPr>
          <w:sz w:val="24"/>
        </w:rPr>
        <w:t>da</w:t>
      </w:r>
    </w:p>
    <w:p w14:paraId="13A9B1BF" w14:textId="77777777" w:rsidR="0094758B" w:rsidRDefault="00286F91">
      <w:pPr>
        <w:pStyle w:val="Corpodetexto"/>
        <w:spacing w:before="146"/>
        <w:ind w:left="318"/>
      </w:pPr>
      <w:r>
        <w:t>CONTRATADA.</w:t>
      </w:r>
    </w:p>
    <w:p w14:paraId="7014AFBF" w14:textId="77777777" w:rsidR="0094758B" w:rsidRDefault="00286F91">
      <w:pPr>
        <w:pStyle w:val="Ttulo1"/>
        <w:numPr>
          <w:ilvl w:val="0"/>
          <w:numId w:val="3"/>
        </w:numPr>
        <w:tabs>
          <w:tab w:val="left" w:pos="561"/>
        </w:tabs>
        <w:spacing w:before="146"/>
        <w:ind w:hanging="243"/>
      </w:pPr>
      <w:r>
        <w:t xml:space="preserve">CLÁUSULA SEXTA </w:t>
      </w:r>
      <w:r>
        <w:rPr>
          <w:rFonts w:ascii="Arial" w:hAnsi="Arial"/>
        </w:rPr>
        <w:t xml:space="preserve">– </w:t>
      </w:r>
      <w:r>
        <w:t>MODELO DE EXECUÇÃO DOS SERVIÇOS E</w:t>
      </w:r>
      <w:r>
        <w:rPr>
          <w:spacing w:val="-20"/>
        </w:rPr>
        <w:t xml:space="preserve"> </w:t>
      </w:r>
      <w:r>
        <w:t>FISCALIZAÇÃO</w:t>
      </w:r>
    </w:p>
    <w:p w14:paraId="64A7178A" w14:textId="2DF51C93" w:rsidR="0094758B" w:rsidRDefault="00286F91">
      <w:pPr>
        <w:pStyle w:val="PargrafodaLista"/>
        <w:numPr>
          <w:ilvl w:val="1"/>
          <w:numId w:val="3"/>
        </w:numPr>
        <w:tabs>
          <w:tab w:val="left" w:pos="797"/>
        </w:tabs>
        <w:spacing w:before="132" w:line="360" w:lineRule="auto"/>
        <w:ind w:right="659" w:firstLine="0"/>
        <w:rPr>
          <w:sz w:val="24"/>
        </w:rPr>
      </w:pPr>
      <w:r>
        <w:rPr>
          <w:sz w:val="24"/>
        </w:rPr>
        <w:t>O modelo de execução dos serviços a serem executados pela CONTRATADA, a</w:t>
      </w:r>
      <w:r>
        <w:rPr>
          <w:spacing w:val="-15"/>
          <w:sz w:val="24"/>
        </w:rPr>
        <w:t xml:space="preserve"> </w:t>
      </w:r>
      <w:r>
        <w:rPr>
          <w:sz w:val="24"/>
        </w:rPr>
        <w:t>disciplina</w:t>
      </w:r>
      <w:r>
        <w:rPr>
          <w:spacing w:val="-16"/>
          <w:sz w:val="24"/>
        </w:rPr>
        <w:t xml:space="preserve"> </w:t>
      </w:r>
      <w:r>
        <w:rPr>
          <w:sz w:val="24"/>
        </w:rPr>
        <w:t>do</w:t>
      </w:r>
      <w:r>
        <w:rPr>
          <w:spacing w:val="-14"/>
          <w:sz w:val="24"/>
        </w:rPr>
        <w:t xml:space="preserve"> </w:t>
      </w:r>
      <w:r>
        <w:rPr>
          <w:sz w:val="24"/>
        </w:rPr>
        <w:t>recebimento</w:t>
      </w:r>
      <w:r>
        <w:rPr>
          <w:spacing w:val="-14"/>
          <w:sz w:val="24"/>
        </w:rPr>
        <w:t xml:space="preserve"> </w:t>
      </w:r>
      <w:r>
        <w:rPr>
          <w:sz w:val="24"/>
        </w:rPr>
        <w:t>do</w:t>
      </w:r>
      <w:r>
        <w:rPr>
          <w:spacing w:val="-13"/>
          <w:sz w:val="24"/>
        </w:rPr>
        <w:t xml:space="preserve"> </w:t>
      </w:r>
      <w:r>
        <w:rPr>
          <w:sz w:val="24"/>
        </w:rPr>
        <w:t>objeto</w:t>
      </w:r>
      <w:r>
        <w:rPr>
          <w:spacing w:val="-14"/>
          <w:sz w:val="24"/>
        </w:rPr>
        <w:t xml:space="preserve"> </w:t>
      </w:r>
      <w:r>
        <w:rPr>
          <w:sz w:val="24"/>
        </w:rPr>
        <w:t>e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fiscalização</w:t>
      </w:r>
      <w:r>
        <w:rPr>
          <w:spacing w:val="-14"/>
          <w:sz w:val="24"/>
        </w:rPr>
        <w:t xml:space="preserve"> </w:t>
      </w:r>
      <w:r>
        <w:rPr>
          <w:sz w:val="24"/>
        </w:rPr>
        <w:t>pela CONTRATANTE</w:t>
      </w:r>
      <w:r>
        <w:rPr>
          <w:spacing w:val="-5"/>
          <w:sz w:val="24"/>
        </w:rPr>
        <w:t xml:space="preserve"> </w:t>
      </w:r>
      <w:r>
        <w:rPr>
          <w:sz w:val="24"/>
        </w:rPr>
        <w:t>são</w:t>
      </w:r>
      <w:r>
        <w:rPr>
          <w:spacing w:val="-4"/>
          <w:sz w:val="24"/>
        </w:rPr>
        <w:t xml:space="preserve"> </w:t>
      </w:r>
      <w:r>
        <w:rPr>
          <w:sz w:val="24"/>
        </w:rPr>
        <w:t>aqueles</w:t>
      </w:r>
      <w:r>
        <w:rPr>
          <w:spacing w:val="-2"/>
          <w:sz w:val="24"/>
        </w:rPr>
        <w:t xml:space="preserve"> </w:t>
      </w:r>
      <w:r>
        <w:rPr>
          <w:sz w:val="24"/>
        </w:rPr>
        <w:t>previstos</w:t>
      </w:r>
      <w:r>
        <w:rPr>
          <w:spacing w:val="-7"/>
          <w:sz w:val="24"/>
        </w:rPr>
        <w:t xml:space="preserve"> </w:t>
      </w:r>
      <w:r>
        <w:rPr>
          <w:sz w:val="24"/>
        </w:rPr>
        <w:t>no</w:t>
      </w:r>
      <w:r>
        <w:rPr>
          <w:spacing w:val="-5"/>
          <w:sz w:val="24"/>
        </w:rPr>
        <w:t xml:space="preserve"> </w:t>
      </w:r>
      <w:r>
        <w:rPr>
          <w:sz w:val="24"/>
        </w:rPr>
        <w:t>Termo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Referência,</w:t>
      </w:r>
      <w:r>
        <w:rPr>
          <w:spacing w:val="-5"/>
          <w:sz w:val="24"/>
        </w:rPr>
        <w:t xml:space="preserve"> </w:t>
      </w:r>
      <w:r>
        <w:rPr>
          <w:sz w:val="24"/>
        </w:rPr>
        <w:t>especialmente,</w:t>
      </w:r>
      <w:r>
        <w:rPr>
          <w:spacing w:val="-6"/>
          <w:sz w:val="24"/>
        </w:rPr>
        <w:t xml:space="preserve"> </w:t>
      </w:r>
      <w:r>
        <w:rPr>
          <w:sz w:val="24"/>
        </w:rPr>
        <w:t>os</w:t>
      </w:r>
      <w:r>
        <w:rPr>
          <w:spacing w:val="-5"/>
          <w:sz w:val="24"/>
        </w:rPr>
        <w:t xml:space="preserve"> </w:t>
      </w:r>
      <w:r>
        <w:rPr>
          <w:sz w:val="24"/>
        </w:rPr>
        <w:t>descritos no</w:t>
      </w:r>
      <w:r w:rsidR="008643C1">
        <w:rPr>
          <w:sz w:val="24"/>
        </w:rPr>
        <w:t xml:space="preserve"> ite</w:t>
      </w:r>
      <w:r w:rsidR="00363E4C">
        <w:rPr>
          <w:sz w:val="24"/>
        </w:rPr>
        <w:t>m</w:t>
      </w:r>
      <w:r w:rsidR="008643C1">
        <w:rPr>
          <w:sz w:val="24"/>
        </w:rPr>
        <w:t xml:space="preserve"> </w:t>
      </w:r>
      <w:r w:rsidR="00363E4C">
        <w:rPr>
          <w:sz w:val="24"/>
        </w:rPr>
        <w:t>3 e proposta encaminhada</w:t>
      </w:r>
      <w:r w:rsidR="008643C1">
        <w:rPr>
          <w:sz w:val="24"/>
        </w:rPr>
        <w:t>.</w:t>
      </w:r>
    </w:p>
    <w:p w14:paraId="793EEB5C" w14:textId="77777777" w:rsidR="0094758B" w:rsidRDefault="00286F91">
      <w:pPr>
        <w:pStyle w:val="Ttulo1"/>
        <w:numPr>
          <w:ilvl w:val="0"/>
          <w:numId w:val="3"/>
        </w:numPr>
        <w:tabs>
          <w:tab w:val="left" w:pos="561"/>
        </w:tabs>
        <w:spacing w:line="292" w:lineRule="exact"/>
        <w:ind w:hanging="243"/>
      </w:pPr>
      <w:r>
        <w:t xml:space="preserve">CLÁUSULA SÉTIMA </w:t>
      </w:r>
      <w:r>
        <w:rPr>
          <w:rFonts w:ascii="Arial" w:hAnsi="Arial"/>
        </w:rPr>
        <w:t>–</w:t>
      </w:r>
      <w:r>
        <w:rPr>
          <w:rFonts w:ascii="Arial" w:hAnsi="Arial"/>
          <w:spacing w:val="-10"/>
        </w:rPr>
        <w:t xml:space="preserve"> </w:t>
      </w:r>
      <w:r>
        <w:t>SUBCONTRATAÇÃO</w:t>
      </w:r>
    </w:p>
    <w:p w14:paraId="7DD82DA4" w14:textId="77777777" w:rsidR="0094758B" w:rsidRDefault="00286F91">
      <w:pPr>
        <w:pStyle w:val="PargrafodaLista"/>
        <w:numPr>
          <w:ilvl w:val="1"/>
          <w:numId w:val="3"/>
        </w:numPr>
        <w:tabs>
          <w:tab w:val="left" w:pos="751"/>
        </w:tabs>
        <w:spacing w:before="146" w:line="362" w:lineRule="auto"/>
        <w:ind w:right="400" w:firstLine="0"/>
        <w:rPr>
          <w:sz w:val="24"/>
        </w:rPr>
      </w:pPr>
      <w:r>
        <w:rPr>
          <w:sz w:val="24"/>
        </w:rPr>
        <w:t>É vedada a subcontratação do objeto deste contrato, sob pena de rescisão contratual e aplicação de outras penas aplicáveis ao</w:t>
      </w:r>
      <w:r>
        <w:rPr>
          <w:spacing w:val="-2"/>
          <w:sz w:val="24"/>
        </w:rPr>
        <w:t xml:space="preserve"> </w:t>
      </w:r>
      <w:r>
        <w:rPr>
          <w:sz w:val="24"/>
        </w:rPr>
        <w:t>caso.</w:t>
      </w:r>
    </w:p>
    <w:p w14:paraId="695BEB48" w14:textId="77777777" w:rsidR="0094758B" w:rsidRDefault="00286F91">
      <w:pPr>
        <w:pStyle w:val="Ttulo1"/>
        <w:numPr>
          <w:ilvl w:val="0"/>
          <w:numId w:val="3"/>
        </w:numPr>
        <w:tabs>
          <w:tab w:val="left" w:pos="561"/>
        </w:tabs>
        <w:spacing w:line="292" w:lineRule="exact"/>
        <w:ind w:hanging="243"/>
      </w:pPr>
      <w:r>
        <w:t xml:space="preserve">CLÁUSULA </w:t>
      </w:r>
      <w:r w:rsidR="00715635">
        <w:t>OITAVA</w:t>
      </w:r>
      <w:r>
        <w:t xml:space="preserve"> </w:t>
      </w:r>
      <w:r>
        <w:rPr>
          <w:rFonts w:ascii="Arial" w:hAnsi="Arial"/>
        </w:rPr>
        <w:t xml:space="preserve">– </w:t>
      </w:r>
      <w:r>
        <w:t>OBRIGAÇÕES DA CONTRATANTE E DA</w:t>
      </w:r>
      <w:r>
        <w:rPr>
          <w:spacing w:val="-19"/>
        </w:rPr>
        <w:t xml:space="preserve"> </w:t>
      </w:r>
      <w:r>
        <w:t>CONTRATADA</w:t>
      </w:r>
    </w:p>
    <w:p w14:paraId="065E08FE" w14:textId="23E7678B" w:rsidR="0094758B" w:rsidRDefault="00286F91">
      <w:pPr>
        <w:pStyle w:val="PargrafodaLista"/>
        <w:numPr>
          <w:ilvl w:val="1"/>
          <w:numId w:val="3"/>
        </w:numPr>
        <w:tabs>
          <w:tab w:val="left" w:pos="732"/>
        </w:tabs>
        <w:spacing w:before="131" w:line="360" w:lineRule="auto"/>
        <w:ind w:right="663" w:firstLine="0"/>
        <w:rPr>
          <w:sz w:val="24"/>
        </w:rPr>
      </w:pPr>
      <w:r>
        <w:rPr>
          <w:sz w:val="24"/>
        </w:rPr>
        <w:t>As</w:t>
      </w:r>
      <w:r>
        <w:rPr>
          <w:spacing w:val="-12"/>
          <w:sz w:val="24"/>
        </w:rPr>
        <w:t xml:space="preserve"> </w:t>
      </w:r>
      <w:r>
        <w:rPr>
          <w:sz w:val="24"/>
        </w:rPr>
        <w:t>obrigações</w:t>
      </w:r>
      <w:r>
        <w:rPr>
          <w:spacing w:val="-11"/>
          <w:sz w:val="24"/>
        </w:rPr>
        <w:t xml:space="preserve"> </w:t>
      </w:r>
      <w:r>
        <w:rPr>
          <w:sz w:val="24"/>
        </w:rPr>
        <w:t>da</w:t>
      </w:r>
      <w:r>
        <w:rPr>
          <w:spacing w:val="-9"/>
          <w:sz w:val="24"/>
        </w:rPr>
        <w:t xml:space="preserve"> </w:t>
      </w:r>
      <w:r>
        <w:rPr>
          <w:sz w:val="24"/>
        </w:rPr>
        <w:t>CONTRATANTE</w:t>
      </w:r>
      <w:r>
        <w:rPr>
          <w:spacing w:val="-10"/>
          <w:sz w:val="24"/>
        </w:rPr>
        <w:t xml:space="preserve"> </w:t>
      </w:r>
      <w:r>
        <w:rPr>
          <w:sz w:val="24"/>
        </w:rPr>
        <w:t>e</w:t>
      </w:r>
      <w:r>
        <w:rPr>
          <w:spacing w:val="-10"/>
          <w:sz w:val="24"/>
        </w:rPr>
        <w:t xml:space="preserve"> </w:t>
      </w:r>
      <w:r>
        <w:rPr>
          <w:sz w:val="24"/>
        </w:rPr>
        <w:t>da</w:t>
      </w:r>
      <w:r>
        <w:rPr>
          <w:spacing w:val="-11"/>
          <w:sz w:val="24"/>
        </w:rPr>
        <w:t xml:space="preserve"> </w:t>
      </w:r>
      <w:r>
        <w:rPr>
          <w:sz w:val="24"/>
        </w:rPr>
        <w:t>CONTRATADA</w:t>
      </w:r>
      <w:r>
        <w:rPr>
          <w:spacing w:val="-11"/>
          <w:sz w:val="24"/>
        </w:rPr>
        <w:t xml:space="preserve"> </w:t>
      </w:r>
      <w:r>
        <w:rPr>
          <w:sz w:val="24"/>
        </w:rPr>
        <w:t>são</w:t>
      </w:r>
      <w:r>
        <w:rPr>
          <w:spacing w:val="-10"/>
          <w:sz w:val="24"/>
        </w:rPr>
        <w:t xml:space="preserve"> </w:t>
      </w:r>
      <w:r>
        <w:rPr>
          <w:sz w:val="24"/>
        </w:rPr>
        <w:t>aquelas</w:t>
      </w:r>
      <w:r>
        <w:rPr>
          <w:spacing w:val="-11"/>
          <w:sz w:val="24"/>
        </w:rPr>
        <w:t xml:space="preserve"> </w:t>
      </w:r>
      <w:r>
        <w:rPr>
          <w:sz w:val="24"/>
        </w:rPr>
        <w:t>previstas</w:t>
      </w:r>
      <w:r>
        <w:rPr>
          <w:spacing w:val="-10"/>
          <w:sz w:val="24"/>
        </w:rPr>
        <w:t xml:space="preserve"> </w:t>
      </w:r>
      <w:r>
        <w:rPr>
          <w:sz w:val="24"/>
        </w:rPr>
        <w:t>no</w:t>
      </w:r>
      <w:r w:rsidR="006F21CC">
        <w:rPr>
          <w:sz w:val="24"/>
        </w:rPr>
        <w:t xml:space="preserve"> item </w:t>
      </w:r>
      <w:r w:rsidR="00363E4C">
        <w:rPr>
          <w:sz w:val="24"/>
        </w:rPr>
        <w:t>6</w:t>
      </w:r>
      <w:r w:rsidR="006F21CC">
        <w:rPr>
          <w:sz w:val="24"/>
        </w:rPr>
        <w:t xml:space="preserve"> do </w:t>
      </w:r>
      <w:r>
        <w:rPr>
          <w:sz w:val="24"/>
        </w:rPr>
        <w:t>Termo</w:t>
      </w:r>
      <w:r>
        <w:rPr>
          <w:spacing w:val="-12"/>
          <w:sz w:val="24"/>
        </w:rPr>
        <w:t xml:space="preserve"> </w:t>
      </w:r>
      <w:r>
        <w:rPr>
          <w:sz w:val="24"/>
        </w:rPr>
        <w:t>de Referência, anexo ao Processo Administrativo nº</w:t>
      </w:r>
      <w:r>
        <w:rPr>
          <w:spacing w:val="-6"/>
          <w:sz w:val="24"/>
        </w:rPr>
        <w:t xml:space="preserve"> </w:t>
      </w:r>
      <w:r w:rsidR="00363E4C">
        <w:rPr>
          <w:sz w:val="24"/>
        </w:rPr>
        <w:t>89</w:t>
      </w:r>
      <w:r>
        <w:rPr>
          <w:sz w:val="24"/>
        </w:rPr>
        <w:t>/202</w:t>
      </w:r>
      <w:r w:rsidR="00715635">
        <w:rPr>
          <w:sz w:val="24"/>
        </w:rPr>
        <w:t>2</w:t>
      </w:r>
      <w:r>
        <w:rPr>
          <w:sz w:val="24"/>
        </w:rPr>
        <w:t>.</w:t>
      </w:r>
    </w:p>
    <w:p w14:paraId="608BB7F6" w14:textId="77777777" w:rsidR="0094758B" w:rsidRDefault="00286F91">
      <w:pPr>
        <w:pStyle w:val="Ttulo1"/>
        <w:numPr>
          <w:ilvl w:val="0"/>
          <w:numId w:val="3"/>
        </w:numPr>
        <w:tabs>
          <w:tab w:val="left" w:pos="683"/>
        </w:tabs>
        <w:ind w:left="682" w:hanging="365"/>
      </w:pPr>
      <w:r>
        <w:lastRenderedPageBreak/>
        <w:t xml:space="preserve">CLÁUSULA DÉCIMA </w:t>
      </w:r>
      <w:r>
        <w:rPr>
          <w:rFonts w:ascii="Arial" w:hAnsi="Arial"/>
        </w:rPr>
        <w:t xml:space="preserve">– </w:t>
      </w:r>
      <w:r>
        <w:t>SANÇÕES</w:t>
      </w:r>
      <w:r>
        <w:rPr>
          <w:spacing w:val="-13"/>
        </w:rPr>
        <w:t xml:space="preserve"> </w:t>
      </w:r>
      <w:r>
        <w:t>ADMINISTRATIVAS</w:t>
      </w:r>
    </w:p>
    <w:p w14:paraId="6B1D4157" w14:textId="5647B35A" w:rsidR="0094758B" w:rsidRDefault="00286F91">
      <w:pPr>
        <w:pStyle w:val="PargrafodaLista"/>
        <w:numPr>
          <w:ilvl w:val="1"/>
          <w:numId w:val="3"/>
        </w:numPr>
        <w:tabs>
          <w:tab w:val="left" w:pos="873"/>
        </w:tabs>
        <w:spacing w:before="146" w:line="362" w:lineRule="auto"/>
        <w:ind w:right="658" w:firstLine="0"/>
        <w:rPr>
          <w:sz w:val="24"/>
        </w:rPr>
      </w:pPr>
      <w:r>
        <w:rPr>
          <w:sz w:val="24"/>
        </w:rPr>
        <w:t xml:space="preserve">As sanções relacionadas à execução do contrato são aquelas previstas no </w:t>
      </w:r>
      <w:r w:rsidR="006F21CC">
        <w:rPr>
          <w:sz w:val="24"/>
        </w:rPr>
        <w:t xml:space="preserve">item </w:t>
      </w:r>
      <w:r w:rsidR="00363E4C">
        <w:rPr>
          <w:sz w:val="24"/>
        </w:rPr>
        <w:t>7</w:t>
      </w:r>
      <w:r w:rsidR="006F21CC">
        <w:rPr>
          <w:sz w:val="24"/>
        </w:rPr>
        <w:t xml:space="preserve"> do </w:t>
      </w:r>
      <w:r>
        <w:rPr>
          <w:sz w:val="24"/>
        </w:rPr>
        <w:t>Termo de Referência, anexo ao Processo Administrativo nº</w:t>
      </w:r>
      <w:r>
        <w:rPr>
          <w:spacing w:val="-6"/>
          <w:sz w:val="24"/>
        </w:rPr>
        <w:t xml:space="preserve"> </w:t>
      </w:r>
      <w:r w:rsidR="00363E4C">
        <w:rPr>
          <w:sz w:val="24"/>
        </w:rPr>
        <w:t>89</w:t>
      </w:r>
      <w:r>
        <w:rPr>
          <w:sz w:val="24"/>
        </w:rPr>
        <w:t>/202</w:t>
      </w:r>
      <w:r w:rsidR="00715635">
        <w:rPr>
          <w:sz w:val="24"/>
        </w:rPr>
        <w:t>2</w:t>
      </w:r>
      <w:r>
        <w:rPr>
          <w:sz w:val="24"/>
        </w:rPr>
        <w:t>.</w:t>
      </w:r>
    </w:p>
    <w:p w14:paraId="5C6092CD" w14:textId="77777777" w:rsidR="0094758B" w:rsidRDefault="00286F91">
      <w:pPr>
        <w:pStyle w:val="Ttulo1"/>
        <w:numPr>
          <w:ilvl w:val="0"/>
          <w:numId w:val="3"/>
        </w:numPr>
        <w:tabs>
          <w:tab w:val="left" w:pos="683"/>
        </w:tabs>
        <w:spacing w:line="289" w:lineRule="exact"/>
        <w:ind w:left="682" w:hanging="365"/>
      </w:pPr>
      <w:r>
        <w:t>CLÁUSULA DÉCIMA PRIMEIRA -</w:t>
      </w:r>
      <w:r>
        <w:rPr>
          <w:spacing w:val="5"/>
        </w:rPr>
        <w:t xml:space="preserve"> </w:t>
      </w:r>
      <w:r>
        <w:t>RESCISÃO</w:t>
      </w:r>
    </w:p>
    <w:p w14:paraId="7FECA766" w14:textId="77777777" w:rsidR="0094758B" w:rsidRDefault="00286F91">
      <w:pPr>
        <w:pStyle w:val="PargrafodaLista"/>
        <w:numPr>
          <w:ilvl w:val="1"/>
          <w:numId w:val="3"/>
        </w:numPr>
        <w:tabs>
          <w:tab w:val="left" w:pos="861"/>
        </w:tabs>
        <w:spacing w:before="123"/>
        <w:ind w:left="860" w:hanging="543"/>
        <w:rPr>
          <w:sz w:val="24"/>
        </w:rPr>
      </w:pPr>
      <w:r>
        <w:rPr>
          <w:sz w:val="24"/>
        </w:rPr>
        <w:t>O presente Termo de Contrato poderá ser</w:t>
      </w:r>
      <w:r>
        <w:rPr>
          <w:spacing w:val="-6"/>
          <w:sz w:val="24"/>
        </w:rPr>
        <w:t xml:space="preserve"> </w:t>
      </w:r>
      <w:r>
        <w:rPr>
          <w:sz w:val="24"/>
        </w:rPr>
        <w:t>rescindido:</w:t>
      </w:r>
    </w:p>
    <w:p w14:paraId="34DEE798" w14:textId="77777777" w:rsidR="0094758B" w:rsidRDefault="00286F91">
      <w:pPr>
        <w:pStyle w:val="PargrafodaLista"/>
        <w:numPr>
          <w:ilvl w:val="2"/>
          <w:numId w:val="3"/>
        </w:numPr>
        <w:tabs>
          <w:tab w:val="left" w:pos="1607"/>
        </w:tabs>
        <w:spacing w:before="146" w:line="360" w:lineRule="auto"/>
        <w:ind w:right="392" w:firstLine="0"/>
        <w:rPr>
          <w:sz w:val="24"/>
        </w:rPr>
      </w:pPr>
      <w:r>
        <w:rPr>
          <w:sz w:val="24"/>
        </w:rPr>
        <w:t>por ato unilateral e escrito da</w:t>
      </w:r>
      <w:r>
        <w:rPr>
          <w:spacing w:val="-40"/>
          <w:sz w:val="24"/>
        </w:rPr>
        <w:t xml:space="preserve"> </w:t>
      </w:r>
      <w:r w:rsidR="00B00C1F">
        <w:rPr>
          <w:spacing w:val="-40"/>
          <w:sz w:val="24"/>
        </w:rPr>
        <w:t xml:space="preserve"> </w:t>
      </w:r>
      <w:r>
        <w:rPr>
          <w:sz w:val="24"/>
        </w:rPr>
        <w:t>Administração, nas situações previstas nos incisos I a XII e XVII do art. 78 da Lei nº 8.666/93, e com as consequências indicadas no art. 80 da</w:t>
      </w:r>
      <w:r>
        <w:rPr>
          <w:spacing w:val="-7"/>
          <w:sz w:val="24"/>
        </w:rPr>
        <w:t xml:space="preserve"> </w:t>
      </w:r>
      <w:r>
        <w:rPr>
          <w:sz w:val="24"/>
        </w:rPr>
        <w:t>mesma</w:t>
      </w:r>
      <w:r>
        <w:rPr>
          <w:spacing w:val="-6"/>
          <w:sz w:val="24"/>
        </w:rPr>
        <w:t xml:space="preserve"> </w:t>
      </w:r>
      <w:r>
        <w:rPr>
          <w:sz w:val="24"/>
        </w:rPr>
        <w:t>Lei,</w:t>
      </w:r>
      <w:r>
        <w:rPr>
          <w:spacing w:val="-8"/>
          <w:sz w:val="24"/>
        </w:rPr>
        <w:t xml:space="preserve"> </w:t>
      </w:r>
      <w:r>
        <w:rPr>
          <w:sz w:val="24"/>
        </w:rPr>
        <w:t>sem</w:t>
      </w:r>
      <w:r>
        <w:rPr>
          <w:spacing w:val="-9"/>
          <w:sz w:val="24"/>
        </w:rPr>
        <w:t xml:space="preserve"> </w:t>
      </w:r>
      <w:r>
        <w:rPr>
          <w:sz w:val="24"/>
        </w:rPr>
        <w:t>prejuízo</w:t>
      </w:r>
      <w:r>
        <w:rPr>
          <w:spacing w:val="-8"/>
          <w:sz w:val="24"/>
        </w:rPr>
        <w:t xml:space="preserve"> </w:t>
      </w:r>
      <w:r>
        <w:rPr>
          <w:sz w:val="24"/>
        </w:rPr>
        <w:t>da</w:t>
      </w:r>
      <w:r>
        <w:rPr>
          <w:spacing w:val="-9"/>
          <w:sz w:val="24"/>
        </w:rPr>
        <w:t xml:space="preserve"> </w:t>
      </w:r>
      <w:r>
        <w:rPr>
          <w:sz w:val="24"/>
        </w:rPr>
        <w:t>aplicação</w:t>
      </w:r>
      <w:r>
        <w:rPr>
          <w:spacing w:val="-9"/>
          <w:sz w:val="24"/>
        </w:rPr>
        <w:t xml:space="preserve"> </w:t>
      </w:r>
      <w:r>
        <w:rPr>
          <w:sz w:val="24"/>
        </w:rPr>
        <w:t>das</w:t>
      </w:r>
      <w:r>
        <w:rPr>
          <w:spacing w:val="-6"/>
          <w:sz w:val="24"/>
        </w:rPr>
        <w:t xml:space="preserve"> </w:t>
      </w:r>
      <w:r>
        <w:rPr>
          <w:sz w:val="24"/>
        </w:rPr>
        <w:t>sanções</w:t>
      </w:r>
      <w:r>
        <w:rPr>
          <w:spacing w:val="-7"/>
          <w:sz w:val="24"/>
        </w:rPr>
        <w:t xml:space="preserve"> </w:t>
      </w:r>
      <w:r>
        <w:rPr>
          <w:sz w:val="24"/>
        </w:rPr>
        <w:t>previstas</w:t>
      </w:r>
      <w:r>
        <w:rPr>
          <w:spacing w:val="-9"/>
          <w:sz w:val="24"/>
        </w:rPr>
        <w:t xml:space="preserve"> </w:t>
      </w:r>
      <w:r>
        <w:rPr>
          <w:sz w:val="24"/>
        </w:rPr>
        <w:t>no</w:t>
      </w:r>
      <w:r>
        <w:rPr>
          <w:spacing w:val="-9"/>
          <w:sz w:val="24"/>
        </w:rPr>
        <w:t xml:space="preserve"> </w:t>
      </w:r>
      <w:r>
        <w:rPr>
          <w:sz w:val="24"/>
        </w:rPr>
        <w:t>Termo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Referência;</w:t>
      </w:r>
    </w:p>
    <w:p w14:paraId="66678FA7" w14:textId="77777777" w:rsidR="0094758B" w:rsidRDefault="00286F91">
      <w:pPr>
        <w:pStyle w:val="PargrafodaLista"/>
        <w:numPr>
          <w:ilvl w:val="2"/>
          <w:numId w:val="3"/>
        </w:numPr>
        <w:tabs>
          <w:tab w:val="left" w:pos="1609"/>
        </w:tabs>
        <w:spacing w:line="292" w:lineRule="exact"/>
        <w:ind w:left="1608" w:hanging="724"/>
        <w:rPr>
          <w:sz w:val="24"/>
        </w:rPr>
      </w:pPr>
      <w:r>
        <w:rPr>
          <w:sz w:val="24"/>
        </w:rPr>
        <w:t>amigavelmente, nos termos do art. 79, inciso II, da Lei nº</w:t>
      </w:r>
      <w:r>
        <w:rPr>
          <w:spacing w:val="-10"/>
          <w:sz w:val="24"/>
        </w:rPr>
        <w:t xml:space="preserve"> </w:t>
      </w:r>
      <w:r>
        <w:rPr>
          <w:sz w:val="24"/>
        </w:rPr>
        <w:t>8.666/93.</w:t>
      </w:r>
    </w:p>
    <w:p w14:paraId="2DFEE6EA" w14:textId="77777777" w:rsidR="0094758B" w:rsidRDefault="00286F91">
      <w:pPr>
        <w:pStyle w:val="PargrafodaLista"/>
        <w:numPr>
          <w:ilvl w:val="1"/>
          <w:numId w:val="3"/>
        </w:numPr>
        <w:tabs>
          <w:tab w:val="left" w:pos="940"/>
        </w:tabs>
        <w:spacing w:before="147" w:line="360" w:lineRule="auto"/>
        <w:ind w:right="395" w:firstLine="0"/>
        <w:rPr>
          <w:sz w:val="24"/>
        </w:rPr>
      </w:pPr>
      <w:r>
        <w:rPr>
          <w:sz w:val="24"/>
        </w:rPr>
        <w:t>Os casos de rescisão contratual serão formalmente motivados e precedidos de autorização da autoridade competente, assegurando-se à CONTRATADA o direito ao contraditório, bem como à prévia e ampla</w:t>
      </w:r>
      <w:r>
        <w:rPr>
          <w:spacing w:val="-7"/>
          <w:sz w:val="24"/>
        </w:rPr>
        <w:t xml:space="preserve"> </w:t>
      </w:r>
      <w:r>
        <w:rPr>
          <w:sz w:val="24"/>
        </w:rPr>
        <w:t>defesa.</w:t>
      </w:r>
    </w:p>
    <w:p w14:paraId="26ED7268" w14:textId="77777777" w:rsidR="0094758B" w:rsidRDefault="00286F91">
      <w:pPr>
        <w:pStyle w:val="PargrafodaLista"/>
        <w:numPr>
          <w:ilvl w:val="1"/>
          <w:numId w:val="3"/>
        </w:numPr>
        <w:tabs>
          <w:tab w:val="left" w:pos="952"/>
        </w:tabs>
        <w:spacing w:line="360" w:lineRule="auto"/>
        <w:ind w:right="395" w:firstLine="0"/>
        <w:rPr>
          <w:sz w:val="24"/>
        </w:rPr>
      </w:pPr>
      <w:r>
        <w:rPr>
          <w:sz w:val="24"/>
        </w:rPr>
        <w:t>A CONTRATADA reconhece os direitos da CONTRATANTE em caso de rescisão administrativa prevista no art. 77 da Lei nº</w:t>
      </w:r>
      <w:r>
        <w:rPr>
          <w:spacing w:val="-10"/>
          <w:sz w:val="24"/>
        </w:rPr>
        <w:t xml:space="preserve"> </w:t>
      </w:r>
      <w:r>
        <w:rPr>
          <w:sz w:val="24"/>
        </w:rPr>
        <w:t>8.666/93.</w:t>
      </w:r>
    </w:p>
    <w:p w14:paraId="7E4AB99F" w14:textId="77777777" w:rsidR="0094758B" w:rsidRDefault="00286F91">
      <w:pPr>
        <w:pStyle w:val="PargrafodaLista"/>
        <w:numPr>
          <w:ilvl w:val="1"/>
          <w:numId w:val="3"/>
        </w:numPr>
        <w:tabs>
          <w:tab w:val="left" w:pos="861"/>
        </w:tabs>
        <w:spacing w:before="1"/>
        <w:ind w:left="860" w:hanging="543"/>
        <w:rPr>
          <w:sz w:val="24"/>
        </w:rPr>
      </w:pPr>
      <w:r>
        <w:rPr>
          <w:sz w:val="24"/>
        </w:rPr>
        <w:t>O termo de rescisão, sempre que possível, será</w:t>
      </w:r>
      <w:r>
        <w:rPr>
          <w:spacing w:val="-14"/>
          <w:sz w:val="24"/>
        </w:rPr>
        <w:t xml:space="preserve"> </w:t>
      </w:r>
      <w:r>
        <w:rPr>
          <w:sz w:val="24"/>
        </w:rPr>
        <w:t>precedido:</w:t>
      </w:r>
    </w:p>
    <w:p w14:paraId="13C011A9" w14:textId="77777777" w:rsidR="0094758B" w:rsidRDefault="00286F91">
      <w:pPr>
        <w:pStyle w:val="PargrafodaLista"/>
        <w:numPr>
          <w:ilvl w:val="2"/>
          <w:numId w:val="3"/>
        </w:numPr>
        <w:tabs>
          <w:tab w:val="left" w:pos="1609"/>
        </w:tabs>
        <w:spacing w:before="146"/>
        <w:ind w:left="1608" w:hanging="724"/>
        <w:rPr>
          <w:sz w:val="24"/>
        </w:rPr>
      </w:pPr>
      <w:r>
        <w:rPr>
          <w:sz w:val="24"/>
        </w:rPr>
        <w:t>Balanço dos eventos contratuais já cumpridos ou parcialmente</w:t>
      </w:r>
      <w:r>
        <w:rPr>
          <w:spacing w:val="-15"/>
          <w:sz w:val="24"/>
        </w:rPr>
        <w:t xml:space="preserve"> </w:t>
      </w:r>
      <w:r>
        <w:rPr>
          <w:sz w:val="24"/>
        </w:rPr>
        <w:t>cumpridos;</w:t>
      </w:r>
    </w:p>
    <w:p w14:paraId="4A722E7A" w14:textId="77777777" w:rsidR="0094758B" w:rsidRDefault="00286F91">
      <w:pPr>
        <w:pStyle w:val="PargrafodaLista"/>
        <w:numPr>
          <w:ilvl w:val="2"/>
          <w:numId w:val="3"/>
        </w:numPr>
        <w:tabs>
          <w:tab w:val="left" w:pos="1610"/>
        </w:tabs>
        <w:spacing w:before="146"/>
        <w:ind w:left="1610" w:hanging="725"/>
        <w:rPr>
          <w:sz w:val="24"/>
        </w:rPr>
      </w:pPr>
      <w:r>
        <w:rPr>
          <w:sz w:val="24"/>
        </w:rPr>
        <w:t>Relação dos pagamentos já efetuados e ainda</w:t>
      </w:r>
      <w:r>
        <w:rPr>
          <w:spacing w:val="-10"/>
          <w:sz w:val="24"/>
        </w:rPr>
        <w:t xml:space="preserve"> </w:t>
      </w:r>
      <w:r>
        <w:rPr>
          <w:sz w:val="24"/>
        </w:rPr>
        <w:t>devidos;</w:t>
      </w:r>
    </w:p>
    <w:p w14:paraId="196DCCFF" w14:textId="77777777" w:rsidR="0094758B" w:rsidRDefault="00286F91">
      <w:pPr>
        <w:pStyle w:val="PargrafodaLista"/>
        <w:numPr>
          <w:ilvl w:val="2"/>
          <w:numId w:val="3"/>
        </w:numPr>
        <w:tabs>
          <w:tab w:val="left" w:pos="1609"/>
        </w:tabs>
        <w:spacing w:before="147"/>
        <w:ind w:left="1608" w:hanging="724"/>
        <w:rPr>
          <w:sz w:val="24"/>
        </w:rPr>
      </w:pPr>
      <w:r>
        <w:rPr>
          <w:sz w:val="24"/>
        </w:rPr>
        <w:t>Indenizações e</w:t>
      </w:r>
      <w:r>
        <w:rPr>
          <w:spacing w:val="-1"/>
          <w:sz w:val="24"/>
        </w:rPr>
        <w:t xml:space="preserve"> </w:t>
      </w:r>
      <w:r>
        <w:rPr>
          <w:sz w:val="24"/>
        </w:rPr>
        <w:t>multas.</w:t>
      </w:r>
    </w:p>
    <w:p w14:paraId="245E21D7" w14:textId="77777777" w:rsidR="0094758B" w:rsidRDefault="00286F91">
      <w:pPr>
        <w:pStyle w:val="PargrafodaLista"/>
        <w:numPr>
          <w:ilvl w:val="1"/>
          <w:numId w:val="3"/>
        </w:numPr>
        <w:tabs>
          <w:tab w:val="left" w:pos="899"/>
        </w:tabs>
        <w:spacing w:before="146" w:line="360" w:lineRule="auto"/>
        <w:ind w:right="392" w:firstLine="0"/>
        <w:rPr>
          <w:sz w:val="24"/>
        </w:rPr>
      </w:pPr>
      <w:r>
        <w:rPr>
          <w:sz w:val="24"/>
        </w:rPr>
        <w:t>O não pagamento dos salários e das verbas trabalhistas, e o não recolhimento das contribuições sociais, previdenciárias e para com o FGTS poderá dar ensejo à rescisão do contrato por ato unilateral e escrito do CONTRATANTE e à aplicação das penalidades cabíveis (art. 8º, inciso IV, do Decreto nº 9.507, de</w:t>
      </w:r>
      <w:r>
        <w:rPr>
          <w:spacing w:val="-12"/>
          <w:sz w:val="24"/>
        </w:rPr>
        <w:t xml:space="preserve"> </w:t>
      </w:r>
      <w:r>
        <w:rPr>
          <w:sz w:val="24"/>
        </w:rPr>
        <w:t>2018).</w:t>
      </w:r>
    </w:p>
    <w:p w14:paraId="4A44E85B" w14:textId="77777777" w:rsidR="00B00C1F" w:rsidRDefault="00286F91" w:rsidP="00715635">
      <w:pPr>
        <w:pStyle w:val="PargrafodaLista"/>
        <w:numPr>
          <w:ilvl w:val="1"/>
          <w:numId w:val="3"/>
        </w:numPr>
        <w:tabs>
          <w:tab w:val="left" w:pos="861"/>
          <w:tab w:val="left" w:pos="1626"/>
        </w:tabs>
        <w:spacing w:before="6" w:line="360" w:lineRule="auto"/>
        <w:ind w:left="885" w:right="666" w:hanging="543"/>
        <w:rPr>
          <w:sz w:val="24"/>
        </w:rPr>
      </w:pPr>
      <w:r w:rsidRPr="00B00C1F">
        <w:rPr>
          <w:sz w:val="24"/>
        </w:rPr>
        <w:t>O CONTRATANTE poderá</w:t>
      </w:r>
      <w:r w:rsidRPr="00B00C1F">
        <w:rPr>
          <w:spacing w:val="-4"/>
          <w:sz w:val="24"/>
        </w:rPr>
        <w:t xml:space="preserve"> </w:t>
      </w:r>
      <w:r w:rsidRPr="00B00C1F">
        <w:rPr>
          <w:sz w:val="24"/>
        </w:rPr>
        <w:t>ainda:</w:t>
      </w:r>
    </w:p>
    <w:p w14:paraId="5092CE30" w14:textId="77777777" w:rsidR="0094758B" w:rsidRPr="00B00C1F" w:rsidRDefault="00B00C1F" w:rsidP="00B00C1F">
      <w:pPr>
        <w:pStyle w:val="PargrafodaLista"/>
        <w:tabs>
          <w:tab w:val="left" w:pos="861"/>
          <w:tab w:val="left" w:pos="1626"/>
        </w:tabs>
        <w:spacing w:before="6" w:line="360" w:lineRule="auto"/>
        <w:ind w:left="885" w:right="666"/>
        <w:rPr>
          <w:sz w:val="24"/>
        </w:rPr>
      </w:pPr>
      <w:r>
        <w:rPr>
          <w:sz w:val="24"/>
        </w:rPr>
        <w:t xml:space="preserve">10.6.1. </w:t>
      </w:r>
      <w:r w:rsidR="00286F91" w:rsidRPr="00B00C1F">
        <w:rPr>
          <w:sz w:val="24"/>
        </w:rPr>
        <w:t>nos casos de obrigação de pagamento de multa pela CONTRATADA, reter a garantia prestada a ser executada, conforme legislação que rege a matéria;</w:t>
      </w:r>
      <w:r w:rsidR="00286F91" w:rsidRPr="00B00C1F">
        <w:rPr>
          <w:spacing w:val="-13"/>
          <w:sz w:val="24"/>
        </w:rPr>
        <w:t xml:space="preserve"> </w:t>
      </w:r>
      <w:r w:rsidR="00286F91" w:rsidRPr="00B00C1F">
        <w:rPr>
          <w:sz w:val="24"/>
        </w:rPr>
        <w:t>e</w:t>
      </w:r>
    </w:p>
    <w:p w14:paraId="2AFCED31" w14:textId="77777777" w:rsidR="0094758B" w:rsidRPr="00B00C1F" w:rsidRDefault="00B00C1F" w:rsidP="00B00C1F">
      <w:pPr>
        <w:pStyle w:val="PargrafodaLista"/>
        <w:tabs>
          <w:tab w:val="left" w:pos="861"/>
          <w:tab w:val="left" w:pos="1626"/>
        </w:tabs>
        <w:spacing w:before="6" w:line="360" w:lineRule="auto"/>
        <w:ind w:left="885" w:right="666"/>
        <w:rPr>
          <w:sz w:val="24"/>
        </w:rPr>
      </w:pPr>
      <w:r>
        <w:rPr>
          <w:sz w:val="24"/>
        </w:rPr>
        <w:t xml:space="preserve">10.6.2. </w:t>
      </w:r>
      <w:r w:rsidR="00286F91" w:rsidRPr="00B00C1F">
        <w:rPr>
          <w:sz w:val="24"/>
        </w:rPr>
        <w:t>nos casos em que houver necessidade de ressarcimento de prejuízos causados à Administração, nos termos do inciso IV do art. 80 da Lei nº 8.666/93, reter os eventuais créditos existentes em favor da CONTRATADA decorrentes do contrato.</w:t>
      </w:r>
    </w:p>
    <w:p w14:paraId="44243DE7" w14:textId="77777777" w:rsidR="0094758B" w:rsidRDefault="00286F91">
      <w:pPr>
        <w:pStyle w:val="PargrafodaLista"/>
        <w:numPr>
          <w:ilvl w:val="1"/>
          <w:numId w:val="3"/>
        </w:numPr>
        <w:tabs>
          <w:tab w:val="left" w:pos="880"/>
        </w:tabs>
        <w:spacing w:before="135" w:line="360" w:lineRule="auto"/>
        <w:ind w:right="668" w:firstLine="0"/>
        <w:rPr>
          <w:sz w:val="24"/>
        </w:rPr>
      </w:pPr>
      <w:r>
        <w:rPr>
          <w:sz w:val="24"/>
        </w:rPr>
        <w:t>O contrato poderá ser rescindido no caso de se constatar a ocorrência da vedação estabelecida no art. 5º do Decreto nº 9.507, de</w:t>
      </w:r>
      <w:r>
        <w:rPr>
          <w:spacing w:val="-12"/>
          <w:sz w:val="24"/>
        </w:rPr>
        <w:t xml:space="preserve"> </w:t>
      </w:r>
      <w:r>
        <w:rPr>
          <w:sz w:val="24"/>
        </w:rPr>
        <w:t>2018.</w:t>
      </w:r>
    </w:p>
    <w:p w14:paraId="3D679D3C" w14:textId="77777777" w:rsidR="0094758B" w:rsidRPr="00777BCF" w:rsidRDefault="00286F91">
      <w:pPr>
        <w:pStyle w:val="PargrafodaLista"/>
        <w:numPr>
          <w:ilvl w:val="1"/>
          <w:numId w:val="3"/>
        </w:numPr>
        <w:tabs>
          <w:tab w:val="left" w:pos="878"/>
        </w:tabs>
        <w:spacing w:line="360" w:lineRule="auto"/>
        <w:ind w:right="393" w:firstLine="0"/>
        <w:rPr>
          <w:sz w:val="24"/>
        </w:rPr>
      </w:pPr>
      <w:r w:rsidRPr="00777BCF">
        <w:rPr>
          <w:sz w:val="24"/>
        </w:rPr>
        <w:lastRenderedPageBreak/>
        <w:t>Não havendo quitação das obrigações por parte da CONTRATADA no prazo de quinze dias, a CONTRATANTE poderá efetuar o pagamento das obrigações diretamente aos empregados da CONTRATADA que tenham participado da execução dos serviços objeto do contrato.</w:t>
      </w:r>
    </w:p>
    <w:p w14:paraId="4B07EA3A" w14:textId="77777777" w:rsidR="0094758B" w:rsidRDefault="00286F91">
      <w:pPr>
        <w:pStyle w:val="Ttulo1"/>
        <w:numPr>
          <w:ilvl w:val="0"/>
          <w:numId w:val="3"/>
        </w:numPr>
        <w:tabs>
          <w:tab w:val="left" w:pos="683"/>
        </w:tabs>
        <w:spacing w:before="2"/>
        <w:ind w:left="682" w:hanging="365"/>
      </w:pPr>
      <w:r>
        <w:t xml:space="preserve">CLÁUSULA DÉCIMA SEGUNDA </w:t>
      </w:r>
      <w:r>
        <w:rPr>
          <w:rFonts w:ascii="Arial" w:hAnsi="Arial"/>
        </w:rPr>
        <w:t>–</w:t>
      </w:r>
      <w:r>
        <w:rPr>
          <w:rFonts w:ascii="Arial" w:hAnsi="Arial"/>
          <w:spacing w:val="-10"/>
        </w:rPr>
        <w:t xml:space="preserve"> </w:t>
      </w:r>
      <w:r>
        <w:t>VEDAÇÕES</w:t>
      </w:r>
    </w:p>
    <w:p w14:paraId="09B18E56" w14:textId="77777777" w:rsidR="0094758B" w:rsidRDefault="00286F91">
      <w:pPr>
        <w:pStyle w:val="PargrafodaLista"/>
        <w:numPr>
          <w:ilvl w:val="1"/>
          <w:numId w:val="3"/>
        </w:numPr>
        <w:tabs>
          <w:tab w:val="left" w:pos="861"/>
        </w:tabs>
        <w:spacing w:before="146"/>
        <w:ind w:left="860" w:hanging="543"/>
        <w:rPr>
          <w:sz w:val="24"/>
        </w:rPr>
      </w:pPr>
      <w:r>
        <w:rPr>
          <w:sz w:val="24"/>
        </w:rPr>
        <w:t>É vedado à</w:t>
      </w:r>
      <w:r>
        <w:rPr>
          <w:spacing w:val="-1"/>
          <w:sz w:val="24"/>
        </w:rPr>
        <w:t xml:space="preserve"> </w:t>
      </w:r>
      <w:r>
        <w:rPr>
          <w:sz w:val="24"/>
        </w:rPr>
        <w:t>CONTRATADA:</w:t>
      </w:r>
    </w:p>
    <w:p w14:paraId="7BAE35DB" w14:textId="77777777" w:rsidR="0094758B" w:rsidRDefault="00286F91">
      <w:pPr>
        <w:pStyle w:val="PargrafodaLista"/>
        <w:numPr>
          <w:ilvl w:val="2"/>
          <w:numId w:val="3"/>
        </w:numPr>
        <w:tabs>
          <w:tab w:val="left" w:pos="1686"/>
        </w:tabs>
        <w:spacing w:before="146" w:line="360" w:lineRule="auto"/>
        <w:ind w:right="667" w:firstLine="0"/>
        <w:rPr>
          <w:sz w:val="24"/>
        </w:rPr>
      </w:pPr>
      <w:r>
        <w:rPr>
          <w:sz w:val="24"/>
        </w:rPr>
        <w:t>caucionar ou utilizar este Termo de Contrato para qualquer operação financeira;</w:t>
      </w:r>
    </w:p>
    <w:p w14:paraId="655510BC" w14:textId="77777777" w:rsidR="0094758B" w:rsidRDefault="00286F91">
      <w:pPr>
        <w:pStyle w:val="PargrafodaLista"/>
        <w:numPr>
          <w:ilvl w:val="2"/>
          <w:numId w:val="3"/>
        </w:numPr>
        <w:tabs>
          <w:tab w:val="left" w:pos="1636"/>
        </w:tabs>
        <w:spacing w:line="360" w:lineRule="auto"/>
        <w:ind w:right="666" w:firstLine="0"/>
        <w:rPr>
          <w:sz w:val="24"/>
        </w:rPr>
      </w:pPr>
      <w:r>
        <w:rPr>
          <w:sz w:val="24"/>
        </w:rPr>
        <w:t>interromper a execução dos serviços sob alegação de inadimplemento por parte da CONTRATANTE, salvo nos casos previstos em</w:t>
      </w:r>
      <w:r>
        <w:rPr>
          <w:spacing w:val="-7"/>
          <w:sz w:val="24"/>
        </w:rPr>
        <w:t xml:space="preserve"> </w:t>
      </w:r>
      <w:r>
        <w:rPr>
          <w:sz w:val="24"/>
        </w:rPr>
        <w:t>lei.</w:t>
      </w:r>
    </w:p>
    <w:p w14:paraId="0B6FF802" w14:textId="77777777" w:rsidR="0094758B" w:rsidRDefault="00286F91">
      <w:pPr>
        <w:pStyle w:val="Ttulo1"/>
        <w:numPr>
          <w:ilvl w:val="0"/>
          <w:numId w:val="3"/>
        </w:numPr>
        <w:tabs>
          <w:tab w:val="left" w:pos="683"/>
        </w:tabs>
        <w:spacing w:line="292" w:lineRule="exact"/>
        <w:ind w:left="682" w:hanging="365"/>
      </w:pPr>
      <w:r>
        <w:t xml:space="preserve">CLÁUSULA DÉCIMA TERCEIRA </w:t>
      </w:r>
      <w:r>
        <w:rPr>
          <w:rFonts w:ascii="Arial" w:hAnsi="Arial"/>
        </w:rPr>
        <w:t xml:space="preserve">– </w:t>
      </w:r>
      <w:r>
        <w:t>ALTERAÇÕES, ACRÉSCIMO OU</w:t>
      </w:r>
      <w:r>
        <w:rPr>
          <w:spacing w:val="-21"/>
        </w:rPr>
        <w:t xml:space="preserve"> </w:t>
      </w:r>
      <w:r>
        <w:t>SUPRESÃO</w:t>
      </w:r>
    </w:p>
    <w:p w14:paraId="618A13EE" w14:textId="77777777" w:rsidR="0094758B" w:rsidRDefault="00286F91">
      <w:pPr>
        <w:pStyle w:val="PargrafodaLista"/>
        <w:numPr>
          <w:ilvl w:val="1"/>
          <w:numId w:val="3"/>
        </w:numPr>
        <w:tabs>
          <w:tab w:val="left" w:pos="909"/>
        </w:tabs>
        <w:spacing w:before="134" w:line="360" w:lineRule="auto"/>
        <w:ind w:right="662" w:firstLine="0"/>
        <w:rPr>
          <w:sz w:val="24"/>
        </w:rPr>
      </w:pPr>
      <w:r>
        <w:rPr>
          <w:sz w:val="24"/>
        </w:rPr>
        <w:t>Eventuais alterações contratuais reger-se-ão pela disciplina do art. 65 da Lei nº 8.666/93.</w:t>
      </w:r>
    </w:p>
    <w:p w14:paraId="092B7BF0" w14:textId="77777777" w:rsidR="0094758B" w:rsidRDefault="00286F91">
      <w:pPr>
        <w:pStyle w:val="PargrafodaLista"/>
        <w:numPr>
          <w:ilvl w:val="1"/>
          <w:numId w:val="3"/>
        </w:numPr>
        <w:tabs>
          <w:tab w:val="left" w:pos="942"/>
        </w:tabs>
        <w:spacing w:line="360" w:lineRule="auto"/>
        <w:ind w:right="661" w:firstLine="0"/>
        <w:rPr>
          <w:sz w:val="24"/>
        </w:rPr>
      </w:pPr>
      <w:r>
        <w:rPr>
          <w:sz w:val="24"/>
        </w:rPr>
        <w:t>A CONTRATADA é obrigada a aceitar, nas mesmas condições contratuais, os acréscimos</w:t>
      </w:r>
      <w:r>
        <w:rPr>
          <w:spacing w:val="-10"/>
          <w:sz w:val="24"/>
        </w:rPr>
        <w:t xml:space="preserve"> </w:t>
      </w:r>
      <w:r>
        <w:rPr>
          <w:sz w:val="24"/>
        </w:rPr>
        <w:t>ou</w:t>
      </w:r>
      <w:r>
        <w:rPr>
          <w:spacing w:val="-9"/>
          <w:sz w:val="24"/>
        </w:rPr>
        <w:t xml:space="preserve"> </w:t>
      </w:r>
      <w:r>
        <w:rPr>
          <w:sz w:val="24"/>
        </w:rPr>
        <w:t>supressões</w:t>
      </w:r>
      <w:r>
        <w:rPr>
          <w:spacing w:val="-9"/>
          <w:sz w:val="24"/>
        </w:rPr>
        <w:t xml:space="preserve"> </w:t>
      </w:r>
      <w:r>
        <w:rPr>
          <w:sz w:val="24"/>
        </w:rPr>
        <w:t>que</w:t>
      </w:r>
      <w:r>
        <w:rPr>
          <w:spacing w:val="-8"/>
          <w:sz w:val="24"/>
        </w:rPr>
        <w:t xml:space="preserve"> </w:t>
      </w:r>
      <w:r>
        <w:rPr>
          <w:sz w:val="24"/>
        </w:rPr>
        <w:t>se</w:t>
      </w:r>
      <w:r>
        <w:rPr>
          <w:spacing w:val="-10"/>
          <w:sz w:val="24"/>
        </w:rPr>
        <w:t xml:space="preserve"> </w:t>
      </w:r>
      <w:r>
        <w:rPr>
          <w:sz w:val="24"/>
        </w:rPr>
        <w:t>fizerem</w:t>
      </w:r>
      <w:r>
        <w:rPr>
          <w:spacing w:val="-10"/>
          <w:sz w:val="24"/>
        </w:rPr>
        <w:t xml:space="preserve"> </w:t>
      </w:r>
      <w:r>
        <w:rPr>
          <w:sz w:val="24"/>
        </w:rPr>
        <w:t>necessários,</w:t>
      </w:r>
      <w:r>
        <w:rPr>
          <w:spacing w:val="-8"/>
          <w:sz w:val="24"/>
        </w:rPr>
        <w:t xml:space="preserve"> </w:t>
      </w:r>
      <w:r>
        <w:rPr>
          <w:sz w:val="24"/>
        </w:rPr>
        <w:t>até</w:t>
      </w:r>
      <w:r>
        <w:rPr>
          <w:spacing w:val="-10"/>
          <w:sz w:val="24"/>
        </w:rPr>
        <w:t xml:space="preserve"> </w:t>
      </w:r>
      <w:r>
        <w:rPr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z w:val="24"/>
        </w:rPr>
        <w:t>limite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25%</w:t>
      </w:r>
      <w:r>
        <w:rPr>
          <w:spacing w:val="-10"/>
          <w:sz w:val="24"/>
        </w:rPr>
        <w:t xml:space="preserve"> </w:t>
      </w:r>
      <w:r>
        <w:rPr>
          <w:sz w:val="24"/>
        </w:rPr>
        <w:t>(vinte</w:t>
      </w:r>
      <w:r>
        <w:rPr>
          <w:spacing w:val="-11"/>
          <w:sz w:val="24"/>
        </w:rPr>
        <w:t xml:space="preserve"> </w:t>
      </w:r>
      <w:r>
        <w:rPr>
          <w:sz w:val="24"/>
        </w:rPr>
        <w:t>e</w:t>
      </w:r>
      <w:r>
        <w:rPr>
          <w:spacing w:val="-11"/>
          <w:sz w:val="24"/>
        </w:rPr>
        <w:t xml:space="preserve"> </w:t>
      </w:r>
      <w:r>
        <w:rPr>
          <w:sz w:val="24"/>
        </w:rPr>
        <w:t>cinco</w:t>
      </w:r>
      <w:r>
        <w:rPr>
          <w:spacing w:val="-11"/>
          <w:sz w:val="24"/>
        </w:rPr>
        <w:t xml:space="preserve"> </w:t>
      </w:r>
      <w:r>
        <w:rPr>
          <w:sz w:val="24"/>
        </w:rPr>
        <w:t>por cento) do valor inicial atualizado do</w:t>
      </w:r>
      <w:r>
        <w:rPr>
          <w:spacing w:val="-1"/>
          <w:sz w:val="24"/>
        </w:rPr>
        <w:t xml:space="preserve"> </w:t>
      </w:r>
      <w:r>
        <w:rPr>
          <w:sz w:val="24"/>
        </w:rPr>
        <w:t>contrato.</w:t>
      </w:r>
    </w:p>
    <w:p w14:paraId="643E5DEF" w14:textId="77777777" w:rsidR="0094758B" w:rsidRDefault="00286F91">
      <w:pPr>
        <w:pStyle w:val="PargrafodaLista"/>
        <w:numPr>
          <w:ilvl w:val="1"/>
          <w:numId w:val="3"/>
        </w:numPr>
        <w:tabs>
          <w:tab w:val="left" w:pos="861"/>
        </w:tabs>
        <w:spacing w:line="360" w:lineRule="auto"/>
        <w:ind w:right="657" w:firstLine="0"/>
        <w:rPr>
          <w:sz w:val="24"/>
        </w:rPr>
      </w:pPr>
      <w:r>
        <w:rPr>
          <w:sz w:val="24"/>
        </w:rPr>
        <w:t>As supressões resultantes de acordo celebrado entre as partes contratantes poderão exceder o limite de 25% (vinte e cinco por cento) do valor inicial atualizado do</w:t>
      </w:r>
      <w:r>
        <w:rPr>
          <w:spacing w:val="-28"/>
          <w:sz w:val="24"/>
        </w:rPr>
        <w:t xml:space="preserve"> </w:t>
      </w:r>
      <w:r>
        <w:rPr>
          <w:sz w:val="24"/>
        </w:rPr>
        <w:t>contrato.</w:t>
      </w:r>
    </w:p>
    <w:p w14:paraId="47A6790F" w14:textId="77777777" w:rsidR="0094758B" w:rsidRDefault="00286F91">
      <w:pPr>
        <w:pStyle w:val="Ttulo1"/>
        <w:numPr>
          <w:ilvl w:val="0"/>
          <w:numId w:val="3"/>
        </w:numPr>
        <w:tabs>
          <w:tab w:val="left" w:pos="683"/>
        </w:tabs>
        <w:ind w:left="682" w:hanging="365"/>
      </w:pPr>
      <w:r>
        <w:t xml:space="preserve">CLÁUSULA DÉCIMA QUARTA </w:t>
      </w:r>
      <w:r>
        <w:rPr>
          <w:rFonts w:ascii="Arial" w:hAnsi="Arial"/>
        </w:rPr>
        <w:t xml:space="preserve">– </w:t>
      </w:r>
      <w:r>
        <w:t>DOS CASOS</w:t>
      </w:r>
      <w:r>
        <w:rPr>
          <w:spacing w:val="-18"/>
        </w:rPr>
        <w:t xml:space="preserve"> </w:t>
      </w:r>
      <w:r>
        <w:t>OMISSOS</w:t>
      </w:r>
    </w:p>
    <w:p w14:paraId="587F091E" w14:textId="77777777" w:rsidR="0094758B" w:rsidRDefault="00286F91">
      <w:pPr>
        <w:pStyle w:val="PargrafodaLista"/>
        <w:numPr>
          <w:ilvl w:val="1"/>
          <w:numId w:val="3"/>
        </w:numPr>
        <w:tabs>
          <w:tab w:val="left" w:pos="923"/>
        </w:tabs>
        <w:spacing w:before="145" w:line="360" w:lineRule="auto"/>
        <w:ind w:right="656" w:firstLine="0"/>
        <w:rPr>
          <w:sz w:val="24"/>
        </w:rPr>
      </w:pPr>
      <w:r>
        <w:rPr>
          <w:sz w:val="24"/>
        </w:rPr>
        <w:t>Os casos omissos serão decididos pela CONTRATANTE, segundo as disposições contidas na Lei nº 8.666/93 e demais normas federais aplicáveis e, subsidiariamente, segundo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6"/>
          <w:sz w:val="24"/>
        </w:rPr>
        <w:t xml:space="preserve"> </w:t>
      </w:r>
      <w:r>
        <w:rPr>
          <w:sz w:val="24"/>
        </w:rPr>
        <w:t>disposições</w:t>
      </w:r>
      <w:r>
        <w:rPr>
          <w:spacing w:val="-4"/>
          <w:sz w:val="24"/>
        </w:rPr>
        <w:t xml:space="preserve"> </w:t>
      </w:r>
      <w:r>
        <w:rPr>
          <w:sz w:val="24"/>
        </w:rPr>
        <w:t>contidas</w:t>
      </w:r>
      <w:r>
        <w:rPr>
          <w:spacing w:val="-6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Lei</w:t>
      </w:r>
      <w:r>
        <w:rPr>
          <w:spacing w:val="-5"/>
          <w:sz w:val="24"/>
        </w:rPr>
        <w:t xml:space="preserve"> </w:t>
      </w:r>
      <w:r>
        <w:rPr>
          <w:sz w:val="24"/>
        </w:rPr>
        <w:t>nº</w:t>
      </w:r>
      <w:r>
        <w:rPr>
          <w:spacing w:val="-7"/>
          <w:sz w:val="24"/>
        </w:rPr>
        <w:t xml:space="preserve"> </w:t>
      </w:r>
      <w:r>
        <w:rPr>
          <w:sz w:val="24"/>
        </w:rPr>
        <w:t>8.078/90</w:t>
      </w:r>
      <w:r>
        <w:rPr>
          <w:spacing w:val="3"/>
          <w:sz w:val="24"/>
        </w:rPr>
        <w:t xml:space="preserve"> </w:t>
      </w:r>
      <w:r>
        <w:rPr>
          <w:rFonts w:ascii="Arial" w:hAnsi="Arial"/>
          <w:sz w:val="24"/>
        </w:rPr>
        <w:t>–</w:t>
      </w:r>
      <w:r>
        <w:rPr>
          <w:rFonts w:ascii="Arial" w:hAnsi="Arial"/>
          <w:spacing w:val="-16"/>
          <w:sz w:val="24"/>
        </w:rPr>
        <w:t xml:space="preserve"> </w:t>
      </w:r>
      <w:r>
        <w:rPr>
          <w:sz w:val="24"/>
        </w:rPr>
        <w:t>Código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Defesa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Consumidor </w:t>
      </w:r>
      <w:r>
        <w:rPr>
          <w:rFonts w:ascii="Arial" w:hAnsi="Arial"/>
          <w:sz w:val="24"/>
        </w:rPr>
        <w:t>–</w:t>
      </w:r>
      <w:r>
        <w:rPr>
          <w:rFonts w:ascii="Arial" w:hAnsi="Arial"/>
          <w:spacing w:val="-18"/>
          <w:sz w:val="24"/>
        </w:rPr>
        <w:t xml:space="preserve"> </w:t>
      </w:r>
      <w:r>
        <w:rPr>
          <w:sz w:val="24"/>
        </w:rPr>
        <w:t>e</w:t>
      </w:r>
    </w:p>
    <w:p w14:paraId="1C8DA77B" w14:textId="77777777" w:rsidR="0094758B" w:rsidRDefault="00286F91">
      <w:pPr>
        <w:pStyle w:val="Corpodetexto"/>
        <w:spacing w:before="2"/>
        <w:ind w:left="318"/>
        <w:jc w:val="both"/>
      </w:pPr>
      <w:r>
        <w:t>normas e princípios gerais dos contratos.</w:t>
      </w:r>
    </w:p>
    <w:p w14:paraId="015EDC86" w14:textId="77777777" w:rsidR="0094758B" w:rsidRDefault="0094758B">
      <w:pPr>
        <w:jc w:val="both"/>
      </w:pPr>
    </w:p>
    <w:p w14:paraId="2F3EB50E" w14:textId="77777777" w:rsidR="0094758B" w:rsidRDefault="00286F91">
      <w:pPr>
        <w:pStyle w:val="Ttulo1"/>
        <w:numPr>
          <w:ilvl w:val="0"/>
          <w:numId w:val="3"/>
        </w:numPr>
        <w:tabs>
          <w:tab w:val="left" w:pos="683"/>
        </w:tabs>
        <w:spacing w:before="6"/>
        <w:ind w:left="682" w:hanging="365"/>
      </w:pPr>
      <w:r>
        <w:t xml:space="preserve">CLÁUSULA DÉCIMA QUINTA </w:t>
      </w:r>
      <w:r>
        <w:rPr>
          <w:rFonts w:ascii="Arial" w:hAnsi="Arial"/>
        </w:rPr>
        <w:t>–</w:t>
      </w:r>
      <w:r>
        <w:rPr>
          <w:rFonts w:ascii="Arial" w:hAnsi="Arial"/>
          <w:spacing w:val="-12"/>
        </w:rPr>
        <w:t xml:space="preserve"> </w:t>
      </w:r>
      <w:r>
        <w:t>PUBLICAÇÃO</w:t>
      </w:r>
    </w:p>
    <w:p w14:paraId="13B4B2A8" w14:textId="419AB802" w:rsidR="0094758B" w:rsidRDefault="00286F91">
      <w:pPr>
        <w:pStyle w:val="PargrafodaLista"/>
        <w:numPr>
          <w:ilvl w:val="1"/>
          <w:numId w:val="3"/>
        </w:numPr>
        <w:tabs>
          <w:tab w:val="left" w:pos="851"/>
        </w:tabs>
        <w:spacing w:before="132" w:line="360" w:lineRule="auto"/>
        <w:ind w:right="663" w:firstLine="0"/>
        <w:rPr>
          <w:sz w:val="24"/>
        </w:rPr>
      </w:pPr>
      <w:r>
        <w:rPr>
          <w:sz w:val="24"/>
        </w:rPr>
        <w:t>Incumbirá</w:t>
      </w:r>
      <w:r>
        <w:rPr>
          <w:spacing w:val="-15"/>
          <w:sz w:val="24"/>
        </w:rPr>
        <w:t xml:space="preserve"> </w:t>
      </w:r>
      <w:r>
        <w:rPr>
          <w:sz w:val="24"/>
        </w:rPr>
        <w:t>à</w:t>
      </w:r>
      <w:r>
        <w:rPr>
          <w:spacing w:val="-14"/>
          <w:sz w:val="24"/>
        </w:rPr>
        <w:t xml:space="preserve"> </w:t>
      </w:r>
      <w:r>
        <w:rPr>
          <w:sz w:val="24"/>
        </w:rPr>
        <w:t>CONTRATANTE</w:t>
      </w:r>
      <w:r>
        <w:rPr>
          <w:spacing w:val="-14"/>
          <w:sz w:val="24"/>
        </w:rPr>
        <w:t xml:space="preserve"> </w:t>
      </w:r>
      <w:r>
        <w:rPr>
          <w:sz w:val="24"/>
        </w:rPr>
        <w:t>providenciar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publicação</w:t>
      </w:r>
      <w:r>
        <w:rPr>
          <w:spacing w:val="-14"/>
          <w:sz w:val="24"/>
        </w:rPr>
        <w:t xml:space="preserve"> </w:t>
      </w:r>
      <w:r>
        <w:rPr>
          <w:sz w:val="24"/>
        </w:rPr>
        <w:t>deste</w:t>
      </w:r>
      <w:r>
        <w:rPr>
          <w:spacing w:val="-14"/>
          <w:sz w:val="24"/>
        </w:rPr>
        <w:t xml:space="preserve"> </w:t>
      </w:r>
      <w:r>
        <w:rPr>
          <w:sz w:val="24"/>
        </w:rPr>
        <w:t>instrumento,</w:t>
      </w:r>
      <w:r>
        <w:rPr>
          <w:spacing w:val="-14"/>
          <w:sz w:val="24"/>
        </w:rPr>
        <w:t xml:space="preserve"> </w:t>
      </w:r>
      <w:r>
        <w:rPr>
          <w:sz w:val="24"/>
        </w:rPr>
        <w:t>por</w:t>
      </w:r>
      <w:r>
        <w:rPr>
          <w:spacing w:val="-14"/>
          <w:sz w:val="24"/>
        </w:rPr>
        <w:t xml:space="preserve"> </w:t>
      </w:r>
      <w:r>
        <w:rPr>
          <w:sz w:val="24"/>
        </w:rPr>
        <w:t>extrato, no Diário Oficial da União, no prazo previsto na Lei nº</w:t>
      </w:r>
      <w:r>
        <w:rPr>
          <w:spacing w:val="-13"/>
          <w:sz w:val="24"/>
        </w:rPr>
        <w:t xml:space="preserve"> </w:t>
      </w:r>
      <w:r>
        <w:rPr>
          <w:sz w:val="24"/>
        </w:rPr>
        <w:t>8.666/93</w:t>
      </w:r>
      <w:r w:rsidR="00363E4C">
        <w:rPr>
          <w:sz w:val="24"/>
        </w:rPr>
        <w:t xml:space="preserve">, </w:t>
      </w:r>
    </w:p>
    <w:p w14:paraId="16368A79" w14:textId="77777777" w:rsidR="0094758B" w:rsidRDefault="00286F91">
      <w:pPr>
        <w:pStyle w:val="Ttulo1"/>
        <w:numPr>
          <w:ilvl w:val="0"/>
          <w:numId w:val="3"/>
        </w:numPr>
        <w:tabs>
          <w:tab w:val="left" w:pos="683"/>
        </w:tabs>
        <w:spacing w:line="292" w:lineRule="exact"/>
        <w:ind w:left="682" w:hanging="365"/>
      </w:pPr>
      <w:r>
        <w:t xml:space="preserve">CLÁUSULA DÉCIMA SEXTA </w:t>
      </w:r>
      <w:r>
        <w:rPr>
          <w:rFonts w:ascii="Arial" w:hAnsi="Arial"/>
        </w:rPr>
        <w:t>–</w:t>
      </w:r>
      <w:r>
        <w:rPr>
          <w:rFonts w:ascii="Arial" w:hAnsi="Arial"/>
          <w:spacing w:val="-10"/>
        </w:rPr>
        <w:t xml:space="preserve"> </w:t>
      </w:r>
      <w:r>
        <w:t>FORO</w:t>
      </w:r>
    </w:p>
    <w:p w14:paraId="456AFEF7" w14:textId="77777777" w:rsidR="0094758B" w:rsidRDefault="00286F91">
      <w:pPr>
        <w:pStyle w:val="PargrafodaLista"/>
        <w:numPr>
          <w:ilvl w:val="1"/>
          <w:numId w:val="3"/>
        </w:numPr>
        <w:tabs>
          <w:tab w:val="left" w:pos="852"/>
        </w:tabs>
        <w:spacing w:before="131" w:line="360" w:lineRule="auto"/>
        <w:ind w:right="397" w:firstLine="0"/>
        <w:rPr>
          <w:sz w:val="24"/>
        </w:rPr>
      </w:pPr>
      <w:r>
        <w:rPr>
          <w:sz w:val="24"/>
        </w:rPr>
        <w:t>As</w:t>
      </w:r>
      <w:r>
        <w:rPr>
          <w:spacing w:val="-14"/>
          <w:sz w:val="24"/>
        </w:rPr>
        <w:t xml:space="preserve"> </w:t>
      </w:r>
      <w:r>
        <w:rPr>
          <w:sz w:val="24"/>
        </w:rPr>
        <w:t>partes</w:t>
      </w:r>
      <w:r>
        <w:rPr>
          <w:spacing w:val="-11"/>
          <w:sz w:val="24"/>
        </w:rPr>
        <w:t xml:space="preserve"> </w:t>
      </w:r>
      <w:r>
        <w:rPr>
          <w:sz w:val="24"/>
        </w:rPr>
        <w:t>signatárias</w:t>
      </w:r>
      <w:r>
        <w:rPr>
          <w:spacing w:val="-12"/>
          <w:sz w:val="24"/>
        </w:rPr>
        <w:t xml:space="preserve"> </w:t>
      </w:r>
      <w:r>
        <w:rPr>
          <w:sz w:val="24"/>
        </w:rPr>
        <w:t>deste</w:t>
      </w:r>
      <w:r>
        <w:rPr>
          <w:spacing w:val="-10"/>
          <w:sz w:val="24"/>
        </w:rPr>
        <w:t xml:space="preserve"> </w:t>
      </w:r>
      <w:r>
        <w:rPr>
          <w:sz w:val="24"/>
        </w:rPr>
        <w:t>Contrato</w:t>
      </w:r>
      <w:r>
        <w:rPr>
          <w:spacing w:val="-12"/>
          <w:sz w:val="24"/>
        </w:rPr>
        <w:t xml:space="preserve"> </w:t>
      </w:r>
      <w:r>
        <w:rPr>
          <w:sz w:val="24"/>
        </w:rPr>
        <w:t>elegem,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comum</w:t>
      </w:r>
      <w:r>
        <w:rPr>
          <w:spacing w:val="-14"/>
          <w:sz w:val="24"/>
        </w:rPr>
        <w:t xml:space="preserve"> </w:t>
      </w:r>
      <w:r>
        <w:rPr>
          <w:sz w:val="24"/>
        </w:rPr>
        <w:t>acordo,</w:t>
      </w:r>
      <w:r>
        <w:rPr>
          <w:spacing w:val="-13"/>
          <w:sz w:val="24"/>
        </w:rPr>
        <w:t xml:space="preserve"> </w:t>
      </w:r>
      <w:r>
        <w:rPr>
          <w:sz w:val="24"/>
        </w:rPr>
        <w:t>o</w:t>
      </w:r>
      <w:r>
        <w:rPr>
          <w:spacing w:val="-13"/>
          <w:sz w:val="24"/>
        </w:rPr>
        <w:t xml:space="preserve"> </w:t>
      </w:r>
      <w:r>
        <w:rPr>
          <w:sz w:val="24"/>
        </w:rPr>
        <w:t>foro</w:t>
      </w:r>
      <w:r>
        <w:rPr>
          <w:spacing w:val="-12"/>
          <w:sz w:val="24"/>
        </w:rPr>
        <w:t xml:space="preserve"> </w:t>
      </w:r>
      <w:r>
        <w:rPr>
          <w:sz w:val="24"/>
        </w:rPr>
        <w:t>da</w:t>
      </w:r>
      <w:r>
        <w:rPr>
          <w:spacing w:val="-13"/>
          <w:sz w:val="24"/>
        </w:rPr>
        <w:t xml:space="preserve"> </w:t>
      </w:r>
      <w:r>
        <w:rPr>
          <w:sz w:val="24"/>
        </w:rPr>
        <w:t>Justiça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Federal de </w:t>
      </w:r>
      <w:r w:rsidR="00722C97">
        <w:rPr>
          <w:sz w:val="24"/>
        </w:rPr>
        <w:t>Vitória-ES</w:t>
      </w:r>
      <w:r>
        <w:rPr>
          <w:sz w:val="24"/>
        </w:rPr>
        <w:t>, para dirimir questões que porventura venham a surgir durante a vigência deste instrumento, renunciando, expressamente, a qualquer outro, por mais privilegiado que</w:t>
      </w:r>
      <w:r>
        <w:rPr>
          <w:spacing w:val="-13"/>
          <w:sz w:val="24"/>
        </w:rPr>
        <w:t xml:space="preserve"> </w:t>
      </w:r>
      <w:r>
        <w:rPr>
          <w:sz w:val="24"/>
        </w:rPr>
        <w:t>seja.</w:t>
      </w:r>
    </w:p>
    <w:p w14:paraId="34C41200" w14:textId="77777777" w:rsidR="0094758B" w:rsidRDefault="0094758B">
      <w:pPr>
        <w:pStyle w:val="Corpodetexto"/>
      </w:pPr>
    </w:p>
    <w:p w14:paraId="60F35813" w14:textId="77777777" w:rsidR="0094758B" w:rsidRDefault="00286F91">
      <w:pPr>
        <w:pStyle w:val="Corpodetexto"/>
        <w:spacing w:before="149" w:line="360" w:lineRule="auto"/>
        <w:ind w:left="318" w:right="397"/>
        <w:jc w:val="both"/>
      </w:pPr>
      <w:r>
        <w:t>E,</w:t>
      </w:r>
      <w:r>
        <w:rPr>
          <w:spacing w:val="-5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estarem,</w:t>
      </w:r>
      <w:r>
        <w:rPr>
          <w:spacing w:val="-4"/>
        </w:rPr>
        <w:t xml:space="preserve"> </w:t>
      </w:r>
      <w:r>
        <w:t>assim,</w:t>
      </w:r>
      <w:r>
        <w:rPr>
          <w:spacing w:val="-6"/>
        </w:rPr>
        <w:t xml:space="preserve"> </w:t>
      </w:r>
      <w:r>
        <w:t>justas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contratadas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partes</w:t>
      </w:r>
      <w:r>
        <w:rPr>
          <w:spacing w:val="-3"/>
        </w:rPr>
        <w:t xml:space="preserve"> </w:t>
      </w:r>
      <w:r>
        <w:t>assinam</w:t>
      </w:r>
      <w:r>
        <w:rPr>
          <w:spacing w:val="-6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Contrato,</w:t>
      </w:r>
      <w:r>
        <w:rPr>
          <w:spacing w:val="-6"/>
        </w:rPr>
        <w:t xml:space="preserve"> </w:t>
      </w:r>
      <w:r>
        <w:t>diante</w:t>
      </w:r>
      <w:r>
        <w:rPr>
          <w:spacing w:val="-6"/>
        </w:rPr>
        <w:t xml:space="preserve"> </w:t>
      </w:r>
      <w:r>
        <w:t>das testemunhas abaixo, em duas vias de igual teor e forma, para que produza seus legais e jurídicos</w:t>
      </w:r>
      <w:r>
        <w:rPr>
          <w:spacing w:val="-3"/>
        </w:rPr>
        <w:t xml:space="preserve"> </w:t>
      </w:r>
      <w:r>
        <w:t>efeitos.</w:t>
      </w:r>
    </w:p>
    <w:p w14:paraId="7286B514" w14:textId="77777777" w:rsidR="0094758B" w:rsidRDefault="0094758B">
      <w:pPr>
        <w:pStyle w:val="Corpodetexto"/>
        <w:spacing w:before="11"/>
        <w:rPr>
          <w:sz w:val="23"/>
        </w:rPr>
      </w:pPr>
    </w:p>
    <w:p w14:paraId="34DDBAD9" w14:textId="56748FC9" w:rsidR="0094758B" w:rsidRDefault="00722C97">
      <w:pPr>
        <w:pStyle w:val="Corpodetexto"/>
        <w:ind w:left="314" w:right="392"/>
        <w:jc w:val="center"/>
      </w:pPr>
      <w:r>
        <w:t>Vitoria</w:t>
      </w:r>
      <w:r w:rsidR="00286F91">
        <w:t>/</w:t>
      </w:r>
      <w:r>
        <w:t>ES</w:t>
      </w:r>
      <w:r w:rsidR="00753244">
        <w:t xml:space="preserve">, </w:t>
      </w:r>
      <w:r w:rsidR="00561639">
        <w:t xml:space="preserve">     </w:t>
      </w:r>
      <w:r w:rsidR="00286F91">
        <w:t xml:space="preserve"> de </w:t>
      </w:r>
      <w:r w:rsidR="00561639">
        <w:t>abril</w:t>
      </w:r>
      <w:r w:rsidR="00286F91">
        <w:t xml:space="preserve"> </w:t>
      </w:r>
      <w:r w:rsidR="00561639">
        <w:t xml:space="preserve">    </w:t>
      </w:r>
      <w:r w:rsidR="00286F91">
        <w:t>de</w:t>
      </w:r>
      <w:r w:rsidR="00561639">
        <w:t xml:space="preserve">   </w:t>
      </w:r>
      <w:r w:rsidR="00286F91">
        <w:t xml:space="preserve"> 202</w:t>
      </w:r>
      <w:r>
        <w:t>2</w:t>
      </w:r>
      <w:r w:rsidR="00286F91">
        <w:t>.</w:t>
      </w:r>
    </w:p>
    <w:p w14:paraId="3955F6F7" w14:textId="77777777" w:rsidR="0094758B" w:rsidRDefault="0094758B">
      <w:pPr>
        <w:pStyle w:val="Corpodetexto"/>
      </w:pPr>
    </w:p>
    <w:p w14:paraId="31F03D4B" w14:textId="77777777" w:rsidR="0094758B" w:rsidRDefault="0094758B">
      <w:pPr>
        <w:pStyle w:val="Corpodetexto"/>
        <w:rPr>
          <w:sz w:val="30"/>
        </w:rPr>
      </w:pPr>
    </w:p>
    <w:p w14:paraId="686C3EBC" w14:textId="77777777" w:rsidR="00753244" w:rsidRDefault="00753244">
      <w:pPr>
        <w:pStyle w:val="Corpodetexto"/>
        <w:rPr>
          <w:sz w:val="30"/>
        </w:rPr>
      </w:pPr>
    </w:p>
    <w:p w14:paraId="1BAF9FFF" w14:textId="77777777" w:rsidR="0094758B" w:rsidRPr="00561639" w:rsidRDefault="00286F91" w:rsidP="00722C97">
      <w:pPr>
        <w:spacing w:before="1"/>
        <w:ind w:left="318" w:right="392"/>
        <w:jc w:val="center"/>
        <w:rPr>
          <w:b/>
          <w:bCs/>
          <w:sz w:val="24"/>
          <w:szCs w:val="24"/>
        </w:rPr>
      </w:pPr>
      <w:r w:rsidRPr="00561639">
        <w:rPr>
          <w:b/>
          <w:bCs/>
          <w:sz w:val="24"/>
          <w:szCs w:val="24"/>
        </w:rPr>
        <w:t xml:space="preserve">CONSELHO REGIONAL DE MEDICINA VETERINÁRIA DO ESTADO DO </w:t>
      </w:r>
      <w:r w:rsidR="00753244" w:rsidRPr="00561639">
        <w:rPr>
          <w:b/>
          <w:bCs/>
          <w:sz w:val="24"/>
          <w:szCs w:val="24"/>
        </w:rPr>
        <w:t>ESPÍRITO SANTO</w:t>
      </w:r>
    </w:p>
    <w:p w14:paraId="3B99AA1E" w14:textId="77777777" w:rsidR="0094758B" w:rsidRPr="00753244" w:rsidRDefault="00286F91">
      <w:pPr>
        <w:pStyle w:val="Corpodetexto"/>
        <w:ind w:left="315" w:right="392"/>
        <w:jc w:val="center"/>
      </w:pPr>
      <w:r w:rsidRPr="00753244">
        <w:t>Contratante</w:t>
      </w:r>
    </w:p>
    <w:p w14:paraId="11200862" w14:textId="77777777" w:rsidR="0094758B" w:rsidRPr="00753244" w:rsidRDefault="0094758B">
      <w:pPr>
        <w:pStyle w:val="Corpodetexto"/>
      </w:pPr>
    </w:p>
    <w:p w14:paraId="14EE5605" w14:textId="77777777" w:rsidR="0094758B" w:rsidRDefault="0094758B">
      <w:pPr>
        <w:pStyle w:val="Corpodetexto"/>
        <w:spacing w:before="11"/>
      </w:pPr>
    </w:p>
    <w:p w14:paraId="570B2995" w14:textId="77777777" w:rsidR="00561639" w:rsidRDefault="00561639">
      <w:pPr>
        <w:pStyle w:val="Corpodetexto"/>
        <w:ind w:left="318" w:right="337"/>
        <w:jc w:val="center"/>
      </w:pPr>
      <w:r>
        <w:rPr>
          <w:b/>
          <w:u w:val="single"/>
        </w:rPr>
        <w:t>MARINO SERVICE LTDS ME</w:t>
      </w:r>
      <w:r w:rsidRPr="00753244">
        <w:t xml:space="preserve"> </w:t>
      </w:r>
    </w:p>
    <w:p w14:paraId="1C7E1099" w14:textId="49A4EC54" w:rsidR="0094758B" w:rsidRPr="00753244" w:rsidRDefault="00286F91">
      <w:pPr>
        <w:pStyle w:val="Corpodetexto"/>
        <w:ind w:left="318" w:right="337"/>
        <w:jc w:val="center"/>
      </w:pPr>
      <w:r w:rsidRPr="00753244">
        <w:t>Contratada</w:t>
      </w:r>
    </w:p>
    <w:p w14:paraId="2B4F7A0D" w14:textId="77777777" w:rsidR="0094758B" w:rsidRDefault="0094758B">
      <w:pPr>
        <w:pStyle w:val="Corpodetexto"/>
        <w:spacing w:before="12"/>
        <w:rPr>
          <w:sz w:val="23"/>
        </w:rPr>
      </w:pPr>
    </w:p>
    <w:p w14:paraId="230A0E9B" w14:textId="77777777" w:rsidR="0094758B" w:rsidRDefault="00286F91">
      <w:pPr>
        <w:pStyle w:val="Corpodetexto"/>
        <w:ind w:left="318"/>
      </w:pPr>
      <w:r>
        <w:t>Testemunhas:</w:t>
      </w:r>
    </w:p>
    <w:p w14:paraId="53DF0788" w14:textId="77777777" w:rsidR="0094758B" w:rsidRDefault="00286F91">
      <w:pPr>
        <w:pStyle w:val="PargrafodaLista"/>
        <w:numPr>
          <w:ilvl w:val="0"/>
          <w:numId w:val="1"/>
        </w:numPr>
        <w:tabs>
          <w:tab w:val="left" w:pos="557"/>
        </w:tabs>
        <w:ind w:right="8571" w:hanging="239"/>
        <w:rPr>
          <w:sz w:val="24"/>
        </w:rPr>
      </w:pPr>
      <w:r>
        <w:rPr>
          <w:spacing w:val="-4"/>
          <w:sz w:val="24"/>
        </w:rPr>
        <w:t>Nome:</w:t>
      </w:r>
    </w:p>
    <w:p w14:paraId="2E30C13A" w14:textId="77777777" w:rsidR="0094758B" w:rsidRDefault="00286F91">
      <w:pPr>
        <w:pStyle w:val="Corpodetexto"/>
        <w:spacing w:before="146"/>
        <w:ind w:left="318" w:right="8571"/>
      </w:pPr>
      <w:r>
        <w:t>CPF nº:</w:t>
      </w:r>
    </w:p>
    <w:p w14:paraId="1F71993A" w14:textId="77777777" w:rsidR="00753244" w:rsidRDefault="00753244">
      <w:pPr>
        <w:pStyle w:val="Corpodetexto"/>
        <w:spacing w:before="146"/>
        <w:ind w:left="318" w:right="8571"/>
      </w:pPr>
    </w:p>
    <w:p w14:paraId="641000AA" w14:textId="77777777" w:rsidR="0094758B" w:rsidRDefault="00286F91">
      <w:pPr>
        <w:pStyle w:val="PargrafodaLista"/>
        <w:numPr>
          <w:ilvl w:val="0"/>
          <w:numId w:val="1"/>
        </w:numPr>
        <w:tabs>
          <w:tab w:val="left" w:pos="557"/>
        </w:tabs>
        <w:spacing w:before="149"/>
        <w:ind w:right="8571" w:hanging="239"/>
        <w:rPr>
          <w:sz w:val="24"/>
        </w:rPr>
      </w:pPr>
      <w:r>
        <w:rPr>
          <w:spacing w:val="-4"/>
          <w:sz w:val="24"/>
        </w:rPr>
        <w:t>Nome:</w:t>
      </w:r>
    </w:p>
    <w:p w14:paraId="54F6553F" w14:textId="77777777" w:rsidR="0094758B" w:rsidRDefault="00286F91">
      <w:pPr>
        <w:pStyle w:val="Corpodetexto"/>
        <w:spacing w:before="146"/>
        <w:ind w:left="318" w:right="8571"/>
      </w:pPr>
      <w:r>
        <w:t>CPF nº:</w:t>
      </w:r>
    </w:p>
    <w:p w14:paraId="0931236A" w14:textId="77777777" w:rsidR="0094758B" w:rsidRDefault="0094758B">
      <w:pPr>
        <w:sectPr w:rsidR="0094758B">
          <w:headerReference w:type="default" r:id="rId8"/>
          <w:footerReference w:type="default" r:id="rId9"/>
          <w:pgSz w:w="11910" w:h="16840"/>
          <w:pgMar w:top="2400" w:right="1020" w:bottom="1200" w:left="1100" w:header="293" w:footer="966" w:gutter="0"/>
          <w:cols w:space="720"/>
        </w:sectPr>
      </w:pPr>
    </w:p>
    <w:p w14:paraId="3D283E99" w14:textId="77777777" w:rsidR="0094758B" w:rsidRDefault="0094758B">
      <w:pPr>
        <w:pStyle w:val="Corpodetexto"/>
        <w:spacing w:before="5"/>
        <w:rPr>
          <w:sz w:val="4"/>
        </w:rPr>
      </w:pP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1929"/>
        <w:gridCol w:w="2671"/>
        <w:gridCol w:w="1795"/>
        <w:gridCol w:w="2977"/>
      </w:tblGrid>
      <w:tr w:rsidR="0094758B" w14:paraId="0A130597" w14:textId="77777777" w:rsidTr="00753244">
        <w:trPr>
          <w:trHeight w:val="1164"/>
        </w:trPr>
        <w:tc>
          <w:tcPr>
            <w:tcW w:w="9372" w:type="dxa"/>
            <w:gridSpan w:val="4"/>
          </w:tcPr>
          <w:p w14:paraId="4BF64A0D" w14:textId="77777777" w:rsidR="0094758B" w:rsidRDefault="00286F91">
            <w:pPr>
              <w:pStyle w:val="TableParagraph"/>
              <w:ind w:left="2992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MODELO DE PROPOSTA COMERCIAL</w:t>
            </w:r>
          </w:p>
          <w:p w14:paraId="42839FBA" w14:textId="77777777" w:rsidR="0094758B" w:rsidRDefault="0094758B">
            <w:pPr>
              <w:pStyle w:val="TableParagraph"/>
              <w:spacing w:before="9"/>
              <w:rPr>
                <w:sz w:val="19"/>
              </w:rPr>
            </w:pPr>
          </w:p>
          <w:p w14:paraId="4E937597" w14:textId="77777777" w:rsidR="0094758B" w:rsidRDefault="00286F91" w:rsidP="00753244">
            <w:pPr>
              <w:pStyle w:val="TableParagraph"/>
              <w:spacing w:before="1"/>
              <w:ind w:left="200"/>
              <w:jc w:val="center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DADOS DA EMPRESA</w:t>
            </w:r>
            <w:r>
              <w:rPr>
                <w:sz w:val="20"/>
                <w:u w:val="single"/>
              </w:rPr>
              <w:t>:</w:t>
            </w:r>
          </w:p>
        </w:tc>
      </w:tr>
      <w:tr w:rsidR="0094758B" w14:paraId="674775B9" w14:textId="77777777" w:rsidTr="00753244">
        <w:trPr>
          <w:trHeight w:val="488"/>
        </w:trPr>
        <w:tc>
          <w:tcPr>
            <w:tcW w:w="1929" w:type="dxa"/>
          </w:tcPr>
          <w:p w14:paraId="16CA1C45" w14:textId="77777777" w:rsidR="0094758B" w:rsidRDefault="00286F91">
            <w:pPr>
              <w:pStyle w:val="TableParagraph"/>
              <w:spacing w:before="104"/>
              <w:ind w:left="200"/>
              <w:rPr>
                <w:sz w:val="20"/>
              </w:rPr>
            </w:pPr>
            <w:r>
              <w:rPr>
                <w:sz w:val="20"/>
              </w:rPr>
              <w:t>Razão Social:</w:t>
            </w:r>
          </w:p>
        </w:tc>
        <w:tc>
          <w:tcPr>
            <w:tcW w:w="4466" w:type="dxa"/>
            <w:gridSpan w:val="2"/>
          </w:tcPr>
          <w:p w14:paraId="62AB2F33" w14:textId="77777777" w:rsidR="0094758B" w:rsidRDefault="00286F91">
            <w:pPr>
              <w:pStyle w:val="TableParagraph"/>
              <w:spacing w:before="104"/>
              <w:ind w:right="42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CNPJ:</w:t>
            </w:r>
          </w:p>
        </w:tc>
        <w:tc>
          <w:tcPr>
            <w:tcW w:w="2977" w:type="dxa"/>
          </w:tcPr>
          <w:p w14:paraId="5C3E90D7" w14:textId="77777777" w:rsidR="0094758B" w:rsidRDefault="009475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4758B" w14:paraId="6721BCAE" w14:textId="77777777" w:rsidTr="00753244">
        <w:trPr>
          <w:trHeight w:val="488"/>
        </w:trPr>
        <w:tc>
          <w:tcPr>
            <w:tcW w:w="1929" w:type="dxa"/>
          </w:tcPr>
          <w:p w14:paraId="3B7C3072" w14:textId="77777777" w:rsidR="0094758B" w:rsidRDefault="00286F91">
            <w:pPr>
              <w:pStyle w:val="TableParagraph"/>
              <w:spacing w:before="103"/>
              <w:ind w:left="200"/>
              <w:rPr>
                <w:sz w:val="20"/>
              </w:rPr>
            </w:pPr>
            <w:r>
              <w:rPr>
                <w:sz w:val="20"/>
              </w:rPr>
              <w:t>Endereço:</w:t>
            </w:r>
          </w:p>
        </w:tc>
        <w:tc>
          <w:tcPr>
            <w:tcW w:w="4466" w:type="dxa"/>
            <w:gridSpan w:val="2"/>
          </w:tcPr>
          <w:p w14:paraId="265B5105" w14:textId="77777777" w:rsidR="0094758B" w:rsidRDefault="00286F91">
            <w:pPr>
              <w:pStyle w:val="TableParagraph"/>
              <w:spacing w:before="103"/>
              <w:ind w:right="234"/>
              <w:jc w:val="right"/>
              <w:rPr>
                <w:sz w:val="20"/>
              </w:rPr>
            </w:pPr>
            <w:r>
              <w:rPr>
                <w:sz w:val="20"/>
              </w:rPr>
              <w:t>Tel/Fax:</w:t>
            </w:r>
          </w:p>
        </w:tc>
        <w:tc>
          <w:tcPr>
            <w:tcW w:w="2977" w:type="dxa"/>
          </w:tcPr>
          <w:p w14:paraId="183FEADC" w14:textId="77777777" w:rsidR="0094758B" w:rsidRDefault="009475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4758B" w14:paraId="17828840" w14:textId="77777777" w:rsidTr="00753244">
        <w:trPr>
          <w:trHeight w:val="488"/>
        </w:trPr>
        <w:tc>
          <w:tcPr>
            <w:tcW w:w="1929" w:type="dxa"/>
          </w:tcPr>
          <w:p w14:paraId="14505959" w14:textId="77777777" w:rsidR="0094758B" w:rsidRDefault="00286F91">
            <w:pPr>
              <w:pStyle w:val="TableParagraph"/>
              <w:spacing w:before="104"/>
              <w:ind w:left="200"/>
              <w:rPr>
                <w:sz w:val="20"/>
              </w:rPr>
            </w:pPr>
            <w:r>
              <w:rPr>
                <w:sz w:val="20"/>
              </w:rPr>
              <w:t>CEP:</w:t>
            </w:r>
          </w:p>
        </w:tc>
        <w:tc>
          <w:tcPr>
            <w:tcW w:w="4466" w:type="dxa"/>
            <w:gridSpan w:val="2"/>
          </w:tcPr>
          <w:p w14:paraId="698061A7" w14:textId="77777777" w:rsidR="0094758B" w:rsidRDefault="00286F91">
            <w:pPr>
              <w:pStyle w:val="TableParagraph"/>
              <w:spacing w:before="104"/>
              <w:ind w:left="616"/>
              <w:rPr>
                <w:sz w:val="20"/>
              </w:rPr>
            </w:pPr>
            <w:r>
              <w:rPr>
                <w:sz w:val="20"/>
              </w:rPr>
              <w:t>Cidade:</w:t>
            </w:r>
          </w:p>
        </w:tc>
        <w:tc>
          <w:tcPr>
            <w:tcW w:w="2977" w:type="dxa"/>
          </w:tcPr>
          <w:p w14:paraId="7D2F37F4" w14:textId="77777777" w:rsidR="0094758B" w:rsidRDefault="00286F91">
            <w:pPr>
              <w:pStyle w:val="TableParagraph"/>
              <w:spacing w:before="104"/>
              <w:ind w:left="290"/>
              <w:rPr>
                <w:sz w:val="20"/>
              </w:rPr>
            </w:pPr>
            <w:r>
              <w:rPr>
                <w:sz w:val="20"/>
              </w:rPr>
              <w:t>UF:</w:t>
            </w:r>
          </w:p>
        </w:tc>
      </w:tr>
      <w:tr w:rsidR="0094758B" w14:paraId="44505088" w14:textId="77777777" w:rsidTr="00753244">
        <w:trPr>
          <w:trHeight w:val="609"/>
        </w:trPr>
        <w:tc>
          <w:tcPr>
            <w:tcW w:w="1929" w:type="dxa"/>
          </w:tcPr>
          <w:p w14:paraId="05B1B56D" w14:textId="77777777" w:rsidR="0094758B" w:rsidRDefault="00286F91">
            <w:pPr>
              <w:pStyle w:val="TableParagraph"/>
              <w:spacing w:before="103"/>
              <w:ind w:left="200"/>
              <w:rPr>
                <w:sz w:val="20"/>
              </w:rPr>
            </w:pPr>
            <w:r>
              <w:rPr>
                <w:sz w:val="20"/>
              </w:rPr>
              <w:t>Banco:</w:t>
            </w:r>
          </w:p>
        </w:tc>
        <w:tc>
          <w:tcPr>
            <w:tcW w:w="4466" w:type="dxa"/>
            <w:gridSpan w:val="2"/>
          </w:tcPr>
          <w:p w14:paraId="0D89D697" w14:textId="77777777" w:rsidR="0094758B" w:rsidRDefault="00286F91">
            <w:pPr>
              <w:pStyle w:val="TableParagraph"/>
              <w:spacing w:before="103"/>
              <w:ind w:left="616"/>
              <w:rPr>
                <w:sz w:val="20"/>
              </w:rPr>
            </w:pPr>
            <w:r>
              <w:rPr>
                <w:sz w:val="20"/>
              </w:rPr>
              <w:t>Agência:</w:t>
            </w:r>
          </w:p>
        </w:tc>
        <w:tc>
          <w:tcPr>
            <w:tcW w:w="2977" w:type="dxa"/>
          </w:tcPr>
          <w:p w14:paraId="7BFA16F9" w14:textId="77777777" w:rsidR="0094758B" w:rsidRDefault="00286F91">
            <w:pPr>
              <w:pStyle w:val="TableParagraph"/>
              <w:spacing w:before="103"/>
              <w:ind w:left="290"/>
              <w:rPr>
                <w:sz w:val="20"/>
              </w:rPr>
            </w:pPr>
            <w:r>
              <w:rPr>
                <w:sz w:val="20"/>
              </w:rPr>
              <w:t>C/C:</w:t>
            </w:r>
          </w:p>
        </w:tc>
      </w:tr>
      <w:tr w:rsidR="0094758B" w14:paraId="7CF1A1F7" w14:textId="77777777" w:rsidTr="00753244">
        <w:trPr>
          <w:trHeight w:val="611"/>
        </w:trPr>
        <w:tc>
          <w:tcPr>
            <w:tcW w:w="9372" w:type="dxa"/>
            <w:gridSpan w:val="4"/>
          </w:tcPr>
          <w:p w14:paraId="582E57D5" w14:textId="77777777" w:rsidR="0094758B" w:rsidRDefault="0094758B">
            <w:pPr>
              <w:pStyle w:val="TableParagraph"/>
              <w:spacing w:before="5"/>
              <w:rPr>
                <w:sz w:val="18"/>
              </w:rPr>
            </w:pPr>
          </w:p>
          <w:p w14:paraId="04EC6BD6" w14:textId="77777777" w:rsidR="0094758B" w:rsidRDefault="00286F91" w:rsidP="00753244">
            <w:pPr>
              <w:pStyle w:val="TableParagraph"/>
              <w:spacing w:before="1"/>
              <w:ind w:left="200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DADOS DO REPRESENTANTE LEGAL DA EMPRESA:</w:t>
            </w:r>
          </w:p>
        </w:tc>
      </w:tr>
      <w:tr w:rsidR="0094758B" w14:paraId="76D4AB58" w14:textId="77777777" w:rsidTr="00753244">
        <w:trPr>
          <w:trHeight w:val="488"/>
        </w:trPr>
        <w:tc>
          <w:tcPr>
            <w:tcW w:w="1929" w:type="dxa"/>
          </w:tcPr>
          <w:p w14:paraId="5CDF8DE5" w14:textId="77777777" w:rsidR="0094758B" w:rsidRDefault="00286F91">
            <w:pPr>
              <w:pStyle w:val="TableParagraph"/>
              <w:spacing w:before="104"/>
              <w:ind w:left="200"/>
              <w:rPr>
                <w:sz w:val="20"/>
              </w:rPr>
            </w:pPr>
            <w:r>
              <w:rPr>
                <w:sz w:val="20"/>
              </w:rPr>
              <w:t>Nome:</w:t>
            </w:r>
          </w:p>
        </w:tc>
        <w:tc>
          <w:tcPr>
            <w:tcW w:w="2671" w:type="dxa"/>
          </w:tcPr>
          <w:p w14:paraId="07536C20" w14:textId="77777777" w:rsidR="0094758B" w:rsidRDefault="009475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72" w:type="dxa"/>
            <w:gridSpan w:val="2"/>
          </w:tcPr>
          <w:p w14:paraId="2667CA9D" w14:textId="77777777" w:rsidR="0094758B" w:rsidRDefault="009475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4758B" w14:paraId="69275DB5" w14:textId="77777777" w:rsidTr="00753244">
        <w:trPr>
          <w:trHeight w:val="488"/>
        </w:trPr>
        <w:tc>
          <w:tcPr>
            <w:tcW w:w="1929" w:type="dxa"/>
          </w:tcPr>
          <w:p w14:paraId="57BE45A7" w14:textId="77777777" w:rsidR="0094758B" w:rsidRDefault="00286F91">
            <w:pPr>
              <w:pStyle w:val="TableParagraph"/>
              <w:spacing w:before="103"/>
              <w:ind w:left="200"/>
              <w:rPr>
                <w:sz w:val="20"/>
              </w:rPr>
            </w:pPr>
            <w:r>
              <w:rPr>
                <w:sz w:val="20"/>
              </w:rPr>
              <w:t>Endereço:</w:t>
            </w:r>
          </w:p>
        </w:tc>
        <w:tc>
          <w:tcPr>
            <w:tcW w:w="2671" w:type="dxa"/>
          </w:tcPr>
          <w:p w14:paraId="39830D15" w14:textId="77777777" w:rsidR="0094758B" w:rsidRDefault="009475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72" w:type="dxa"/>
            <w:gridSpan w:val="2"/>
          </w:tcPr>
          <w:p w14:paraId="7399AA4E" w14:textId="77777777" w:rsidR="0094758B" w:rsidRDefault="009475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4758B" w14:paraId="2F80C70F" w14:textId="77777777" w:rsidTr="00753244">
        <w:trPr>
          <w:trHeight w:val="488"/>
        </w:trPr>
        <w:tc>
          <w:tcPr>
            <w:tcW w:w="1929" w:type="dxa"/>
          </w:tcPr>
          <w:p w14:paraId="2642CDD6" w14:textId="77777777" w:rsidR="0094758B" w:rsidRDefault="00286F91">
            <w:pPr>
              <w:pStyle w:val="TableParagraph"/>
              <w:spacing w:before="104"/>
              <w:ind w:left="200"/>
              <w:rPr>
                <w:sz w:val="20"/>
              </w:rPr>
            </w:pPr>
            <w:r>
              <w:rPr>
                <w:sz w:val="20"/>
              </w:rPr>
              <w:t>CEP:</w:t>
            </w:r>
          </w:p>
        </w:tc>
        <w:tc>
          <w:tcPr>
            <w:tcW w:w="2671" w:type="dxa"/>
          </w:tcPr>
          <w:p w14:paraId="6BDF3F7D" w14:textId="77777777" w:rsidR="0094758B" w:rsidRDefault="00286F91">
            <w:pPr>
              <w:pStyle w:val="TableParagraph"/>
              <w:spacing w:before="104"/>
              <w:ind w:left="616"/>
              <w:rPr>
                <w:sz w:val="20"/>
              </w:rPr>
            </w:pPr>
            <w:r>
              <w:rPr>
                <w:sz w:val="20"/>
              </w:rPr>
              <w:t>Cidade:</w:t>
            </w:r>
          </w:p>
        </w:tc>
        <w:tc>
          <w:tcPr>
            <w:tcW w:w="4772" w:type="dxa"/>
            <w:gridSpan w:val="2"/>
          </w:tcPr>
          <w:p w14:paraId="6E9399D1" w14:textId="77777777" w:rsidR="0094758B" w:rsidRDefault="00286F91">
            <w:pPr>
              <w:pStyle w:val="TableParagraph"/>
              <w:spacing w:before="104"/>
              <w:ind w:left="290"/>
              <w:rPr>
                <w:sz w:val="20"/>
              </w:rPr>
            </w:pPr>
            <w:r>
              <w:rPr>
                <w:sz w:val="20"/>
              </w:rPr>
              <w:t>UF:</w:t>
            </w:r>
          </w:p>
        </w:tc>
      </w:tr>
      <w:tr w:rsidR="0094758B" w14:paraId="6F26DA80" w14:textId="77777777" w:rsidTr="00753244">
        <w:trPr>
          <w:trHeight w:val="488"/>
        </w:trPr>
        <w:tc>
          <w:tcPr>
            <w:tcW w:w="1929" w:type="dxa"/>
          </w:tcPr>
          <w:p w14:paraId="7A616615" w14:textId="77777777" w:rsidR="0094758B" w:rsidRDefault="00286F91">
            <w:pPr>
              <w:pStyle w:val="TableParagraph"/>
              <w:spacing w:before="103"/>
              <w:ind w:left="200"/>
              <w:rPr>
                <w:sz w:val="20"/>
              </w:rPr>
            </w:pPr>
            <w:r>
              <w:rPr>
                <w:sz w:val="20"/>
              </w:rPr>
              <w:t>CPF:</w:t>
            </w:r>
          </w:p>
        </w:tc>
        <w:tc>
          <w:tcPr>
            <w:tcW w:w="7443" w:type="dxa"/>
            <w:gridSpan w:val="3"/>
          </w:tcPr>
          <w:p w14:paraId="05963974" w14:textId="77777777" w:rsidR="0094758B" w:rsidRDefault="00286F91">
            <w:pPr>
              <w:pStyle w:val="TableParagraph"/>
              <w:spacing w:before="103"/>
              <w:ind w:left="1614" w:right="1744"/>
              <w:jc w:val="center"/>
              <w:rPr>
                <w:sz w:val="20"/>
              </w:rPr>
            </w:pPr>
            <w:r>
              <w:rPr>
                <w:sz w:val="20"/>
              </w:rPr>
              <w:t>Cargo/Função:</w:t>
            </w:r>
          </w:p>
        </w:tc>
      </w:tr>
      <w:tr w:rsidR="0094758B" w14:paraId="73ACCB69" w14:textId="77777777" w:rsidTr="00753244">
        <w:trPr>
          <w:trHeight w:val="488"/>
        </w:trPr>
        <w:tc>
          <w:tcPr>
            <w:tcW w:w="1929" w:type="dxa"/>
          </w:tcPr>
          <w:p w14:paraId="409945A7" w14:textId="77777777" w:rsidR="0094758B" w:rsidRDefault="00286F91">
            <w:pPr>
              <w:pStyle w:val="TableParagraph"/>
              <w:spacing w:before="104"/>
              <w:ind w:left="200"/>
              <w:rPr>
                <w:sz w:val="20"/>
              </w:rPr>
            </w:pPr>
            <w:r>
              <w:rPr>
                <w:sz w:val="20"/>
              </w:rPr>
              <w:t>RG:</w:t>
            </w:r>
          </w:p>
        </w:tc>
        <w:tc>
          <w:tcPr>
            <w:tcW w:w="7443" w:type="dxa"/>
            <w:gridSpan w:val="3"/>
          </w:tcPr>
          <w:p w14:paraId="5311F9E6" w14:textId="77777777" w:rsidR="0094758B" w:rsidRDefault="00286F91">
            <w:pPr>
              <w:pStyle w:val="TableParagraph"/>
              <w:spacing w:before="104"/>
              <w:ind w:left="1769" w:right="1744"/>
              <w:jc w:val="center"/>
              <w:rPr>
                <w:sz w:val="20"/>
              </w:rPr>
            </w:pPr>
            <w:r>
              <w:rPr>
                <w:sz w:val="20"/>
              </w:rPr>
              <w:t>Órgão Expedido:</w:t>
            </w:r>
          </w:p>
        </w:tc>
      </w:tr>
      <w:tr w:rsidR="0094758B" w14:paraId="31C6E108" w14:textId="77777777" w:rsidTr="00753244">
        <w:trPr>
          <w:trHeight w:val="488"/>
        </w:trPr>
        <w:tc>
          <w:tcPr>
            <w:tcW w:w="1929" w:type="dxa"/>
          </w:tcPr>
          <w:p w14:paraId="470479B3" w14:textId="77777777" w:rsidR="0094758B" w:rsidRDefault="00286F91">
            <w:pPr>
              <w:pStyle w:val="TableParagraph"/>
              <w:spacing w:before="103"/>
              <w:ind w:left="200"/>
              <w:rPr>
                <w:sz w:val="20"/>
              </w:rPr>
            </w:pPr>
            <w:r>
              <w:rPr>
                <w:sz w:val="20"/>
              </w:rPr>
              <w:t>Naturalidade:</w:t>
            </w:r>
          </w:p>
        </w:tc>
        <w:tc>
          <w:tcPr>
            <w:tcW w:w="7443" w:type="dxa"/>
            <w:gridSpan w:val="3"/>
          </w:tcPr>
          <w:p w14:paraId="11BD99ED" w14:textId="77777777" w:rsidR="0094758B" w:rsidRDefault="00286F91">
            <w:pPr>
              <w:pStyle w:val="TableParagraph"/>
              <w:spacing w:before="103"/>
              <w:ind w:left="1638" w:right="1744"/>
              <w:jc w:val="center"/>
              <w:rPr>
                <w:sz w:val="20"/>
              </w:rPr>
            </w:pPr>
            <w:r>
              <w:rPr>
                <w:sz w:val="20"/>
              </w:rPr>
              <w:t>Nacionalidade:</w:t>
            </w:r>
          </w:p>
        </w:tc>
      </w:tr>
      <w:tr w:rsidR="0094758B" w14:paraId="246C99D4" w14:textId="77777777" w:rsidTr="00753244">
        <w:trPr>
          <w:trHeight w:val="344"/>
        </w:trPr>
        <w:tc>
          <w:tcPr>
            <w:tcW w:w="1929" w:type="dxa"/>
          </w:tcPr>
          <w:p w14:paraId="35B3B1C5" w14:textId="77777777" w:rsidR="0094758B" w:rsidRDefault="00286F91">
            <w:pPr>
              <w:pStyle w:val="TableParagraph"/>
              <w:spacing w:before="104" w:line="220" w:lineRule="exact"/>
              <w:ind w:left="200"/>
              <w:rPr>
                <w:sz w:val="20"/>
              </w:rPr>
            </w:pPr>
            <w:r>
              <w:rPr>
                <w:sz w:val="20"/>
              </w:rPr>
              <w:t>Profissão:</w:t>
            </w:r>
          </w:p>
        </w:tc>
        <w:tc>
          <w:tcPr>
            <w:tcW w:w="7443" w:type="dxa"/>
            <w:gridSpan w:val="3"/>
          </w:tcPr>
          <w:p w14:paraId="49B79F71" w14:textId="77777777" w:rsidR="0094758B" w:rsidRDefault="00286F91">
            <w:pPr>
              <w:pStyle w:val="TableParagraph"/>
              <w:spacing w:before="104" w:line="220" w:lineRule="exact"/>
              <w:ind w:left="1406" w:right="1744"/>
              <w:jc w:val="center"/>
              <w:rPr>
                <w:sz w:val="20"/>
              </w:rPr>
            </w:pPr>
            <w:r>
              <w:rPr>
                <w:sz w:val="20"/>
              </w:rPr>
              <w:t>Estado Civil:</w:t>
            </w:r>
          </w:p>
        </w:tc>
      </w:tr>
    </w:tbl>
    <w:p w14:paraId="75562371" w14:textId="77777777" w:rsidR="0094758B" w:rsidRDefault="0094758B">
      <w:pPr>
        <w:pStyle w:val="Corpodetexto"/>
        <w:rPr>
          <w:sz w:val="20"/>
        </w:rPr>
      </w:pPr>
    </w:p>
    <w:p w14:paraId="049AA68F" w14:textId="77777777" w:rsidR="0094758B" w:rsidRDefault="00286F91">
      <w:pPr>
        <w:pStyle w:val="Corpodetexto"/>
        <w:spacing w:before="52"/>
        <w:ind w:left="318" w:right="319" w:firstLine="707"/>
      </w:pPr>
      <w:r>
        <w:t xml:space="preserve">Apresentamos a proposta final, consubstanciada no </w:t>
      </w:r>
      <w:r>
        <w:rPr>
          <w:b/>
        </w:rPr>
        <w:t>MENOR PREÇO GLOBAL</w:t>
      </w:r>
      <w:r>
        <w:t>, conforme detalhamento dos custos abaixo.</w:t>
      </w:r>
    </w:p>
    <w:p w14:paraId="3BF45CD8" w14:textId="77777777" w:rsidR="0094758B" w:rsidRDefault="0094758B">
      <w:pPr>
        <w:pStyle w:val="Corpodetexto"/>
        <w:spacing w:before="2" w:after="1"/>
        <w:rPr>
          <w:sz w:val="21"/>
        </w:rPr>
      </w:pPr>
    </w:p>
    <w:tbl>
      <w:tblPr>
        <w:tblStyle w:val="TableNormal"/>
        <w:tblW w:w="0" w:type="auto"/>
        <w:tblInd w:w="203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4177"/>
        <w:gridCol w:w="1033"/>
        <w:gridCol w:w="1669"/>
        <w:gridCol w:w="1839"/>
      </w:tblGrid>
      <w:tr w:rsidR="0094758B" w14:paraId="24C15396" w14:textId="77777777">
        <w:trPr>
          <w:trHeight w:val="238"/>
        </w:trPr>
        <w:tc>
          <w:tcPr>
            <w:tcW w:w="634" w:type="dxa"/>
            <w:tcBorders>
              <w:left w:val="single" w:sz="18" w:space="0" w:color="000000"/>
              <w:bottom w:val="double" w:sz="1" w:space="0" w:color="000000"/>
            </w:tcBorders>
            <w:shd w:val="clear" w:color="auto" w:fill="D4DCE3"/>
          </w:tcPr>
          <w:p w14:paraId="289A9A58" w14:textId="77777777" w:rsidR="0094758B" w:rsidRDefault="00286F91">
            <w:pPr>
              <w:pStyle w:val="TableParagraph"/>
              <w:spacing w:line="218" w:lineRule="exact"/>
              <w:ind w:left="56" w:right="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ITENS</w:t>
            </w:r>
          </w:p>
        </w:tc>
        <w:tc>
          <w:tcPr>
            <w:tcW w:w="4177" w:type="dxa"/>
            <w:tcBorders>
              <w:bottom w:val="double" w:sz="1" w:space="0" w:color="000000"/>
            </w:tcBorders>
            <w:shd w:val="clear" w:color="auto" w:fill="D4DCE3"/>
          </w:tcPr>
          <w:p w14:paraId="4E1FED92" w14:textId="77777777" w:rsidR="0094758B" w:rsidRDefault="00286F91">
            <w:pPr>
              <w:pStyle w:val="TableParagraph"/>
              <w:spacing w:before="24" w:line="194" w:lineRule="exact"/>
              <w:ind w:left="1037"/>
              <w:rPr>
                <w:b/>
                <w:sz w:val="18"/>
              </w:rPr>
            </w:pPr>
            <w:r>
              <w:rPr>
                <w:b/>
                <w:sz w:val="18"/>
              </w:rPr>
              <w:t>DESCRIÇÃO/ESPECIFICAÇÃO</w:t>
            </w:r>
          </w:p>
        </w:tc>
        <w:tc>
          <w:tcPr>
            <w:tcW w:w="1033" w:type="dxa"/>
            <w:tcBorders>
              <w:bottom w:val="double" w:sz="1" w:space="0" w:color="000000"/>
            </w:tcBorders>
            <w:shd w:val="clear" w:color="auto" w:fill="D4DCE3"/>
          </w:tcPr>
          <w:p w14:paraId="39E9DE72" w14:textId="77777777" w:rsidR="0094758B" w:rsidRDefault="00286F91">
            <w:pPr>
              <w:pStyle w:val="TableParagraph"/>
              <w:spacing w:line="218" w:lineRule="exact"/>
              <w:ind w:left="159" w:right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QUANT.</w:t>
            </w:r>
          </w:p>
        </w:tc>
        <w:tc>
          <w:tcPr>
            <w:tcW w:w="1669" w:type="dxa"/>
            <w:shd w:val="clear" w:color="auto" w:fill="D4DCE3"/>
          </w:tcPr>
          <w:p w14:paraId="5C077E2C" w14:textId="77777777" w:rsidR="0094758B" w:rsidRDefault="00286F91">
            <w:pPr>
              <w:pStyle w:val="TableParagraph"/>
              <w:spacing w:line="218" w:lineRule="exact"/>
              <w:ind w:left="290"/>
              <w:rPr>
                <w:b/>
                <w:sz w:val="20"/>
              </w:rPr>
            </w:pPr>
            <w:r>
              <w:rPr>
                <w:b/>
                <w:sz w:val="20"/>
              </w:rPr>
              <w:t>VL UNITÁRIO</w:t>
            </w:r>
          </w:p>
        </w:tc>
        <w:tc>
          <w:tcPr>
            <w:tcW w:w="1839" w:type="dxa"/>
            <w:shd w:val="clear" w:color="auto" w:fill="D4DCE3"/>
          </w:tcPr>
          <w:p w14:paraId="2680581F" w14:textId="77777777" w:rsidR="0094758B" w:rsidRDefault="00286F91">
            <w:pPr>
              <w:pStyle w:val="TableParagraph"/>
              <w:spacing w:line="218" w:lineRule="exact"/>
              <w:ind w:left="496"/>
              <w:rPr>
                <w:b/>
                <w:sz w:val="20"/>
              </w:rPr>
            </w:pPr>
            <w:r>
              <w:rPr>
                <w:b/>
                <w:sz w:val="20"/>
              </w:rPr>
              <w:t>VL. TOTAL</w:t>
            </w:r>
          </w:p>
        </w:tc>
      </w:tr>
      <w:tr w:rsidR="0094758B" w14:paraId="48C007E1" w14:textId="77777777">
        <w:trPr>
          <w:trHeight w:val="1207"/>
        </w:trPr>
        <w:tc>
          <w:tcPr>
            <w:tcW w:w="634" w:type="dxa"/>
            <w:tcBorders>
              <w:top w:val="double" w:sz="1" w:space="0" w:color="000000"/>
              <w:left w:val="single" w:sz="12" w:space="0" w:color="000000"/>
              <w:bottom w:val="double" w:sz="1" w:space="0" w:color="000000"/>
              <w:right w:val="double" w:sz="1" w:space="0" w:color="000000"/>
            </w:tcBorders>
          </w:tcPr>
          <w:p w14:paraId="27B06F6B" w14:textId="77777777" w:rsidR="0094758B" w:rsidRDefault="0094758B">
            <w:pPr>
              <w:pStyle w:val="TableParagraph"/>
              <w:rPr>
                <w:sz w:val="20"/>
              </w:rPr>
            </w:pPr>
          </w:p>
          <w:p w14:paraId="36AF321D" w14:textId="77777777" w:rsidR="0094758B" w:rsidRDefault="0094758B">
            <w:pPr>
              <w:pStyle w:val="TableParagraph"/>
              <w:spacing w:before="11"/>
              <w:rPr>
                <w:sz w:val="19"/>
              </w:rPr>
            </w:pPr>
          </w:p>
          <w:p w14:paraId="7A225EFE" w14:textId="77777777" w:rsidR="0094758B" w:rsidRDefault="00286F91">
            <w:pPr>
              <w:pStyle w:val="TableParagraph"/>
              <w:ind w:left="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17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13A33C06" w14:textId="77777777" w:rsidR="0094758B" w:rsidRDefault="0094758B">
            <w:pPr>
              <w:pStyle w:val="TableParagraph"/>
              <w:rPr>
                <w:sz w:val="26"/>
              </w:rPr>
            </w:pPr>
          </w:p>
          <w:p w14:paraId="78426E7E" w14:textId="77777777" w:rsidR="0094758B" w:rsidRDefault="00286F91">
            <w:pPr>
              <w:pStyle w:val="TableParagraph"/>
              <w:ind w:left="75" w:right="47"/>
              <w:rPr>
                <w:sz w:val="24"/>
              </w:rPr>
            </w:pPr>
            <w:r>
              <w:rPr>
                <w:sz w:val="24"/>
              </w:rPr>
              <w:t>Prestação de serviço de limpeza, asseio e conservação predial.</w:t>
            </w:r>
          </w:p>
        </w:tc>
        <w:tc>
          <w:tcPr>
            <w:tcW w:w="103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2795E072" w14:textId="77777777" w:rsidR="0094758B" w:rsidRDefault="0094758B">
            <w:pPr>
              <w:pStyle w:val="TableParagraph"/>
              <w:rPr>
                <w:sz w:val="20"/>
              </w:rPr>
            </w:pPr>
          </w:p>
          <w:p w14:paraId="3BD034E1" w14:textId="77777777" w:rsidR="0094758B" w:rsidRDefault="0094758B">
            <w:pPr>
              <w:pStyle w:val="TableParagraph"/>
              <w:spacing w:before="11"/>
              <w:rPr>
                <w:sz w:val="19"/>
              </w:rPr>
            </w:pPr>
          </w:p>
          <w:p w14:paraId="3D896FCF" w14:textId="77777777" w:rsidR="0094758B" w:rsidRDefault="00286F91">
            <w:pPr>
              <w:pStyle w:val="TableParagraph"/>
              <w:ind w:left="403" w:right="357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669" w:type="dxa"/>
            <w:tcBorders>
              <w:left w:val="double" w:sz="1" w:space="0" w:color="000000"/>
            </w:tcBorders>
            <w:shd w:val="clear" w:color="auto" w:fill="FFE699"/>
          </w:tcPr>
          <w:p w14:paraId="5C932A65" w14:textId="77777777" w:rsidR="0094758B" w:rsidRDefault="009475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9" w:type="dxa"/>
            <w:shd w:val="clear" w:color="auto" w:fill="FFE699"/>
          </w:tcPr>
          <w:p w14:paraId="14CE4880" w14:textId="77777777" w:rsidR="0094758B" w:rsidRDefault="009475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4758B" w14:paraId="5E6DF7CE" w14:textId="77777777">
        <w:trPr>
          <w:trHeight w:val="303"/>
        </w:trPr>
        <w:tc>
          <w:tcPr>
            <w:tcW w:w="5844" w:type="dxa"/>
            <w:gridSpan w:val="3"/>
            <w:tcBorders>
              <w:top w:val="double" w:sz="1" w:space="0" w:color="000000"/>
              <w:left w:val="single" w:sz="12" w:space="0" w:color="000000"/>
              <w:bottom w:val="double" w:sz="1" w:space="0" w:color="000000"/>
              <w:right w:val="double" w:sz="1" w:space="0" w:color="000000"/>
            </w:tcBorders>
          </w:tcPr>
          <w:p w14:paraId="09FB111E" w14:textId="77777777" w:rsidR="0094758B" w:rsidRDefault="00286F91">
            <w:pPr>
              <w:pStyle w:val="TableParagraph"/>
              <w:spacing w:before="56" w:line="227" w:lineRule="exact"/>
              <w:ind w:left="2278" w:right="2244"/>
              <w:jc w:val="center"/>
              <w:rPr>
                <w:sz w:val="20"/>
              </w:rPr>
            </w:pPr>
            <w:r>
              <w:rPr>
                <w:sz w:val="20"/>
              </w:rPr>
              <w:t>VALOR GLOBAL</w:t>
            </w:r>
          </w:p>
        </w:tc>
        <w:tc>
          <w:tcPr>
            <w:tcW w:w="3508" w:type="dxa"/>
            <w:gridSpan w:val="2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00"/>
          </w:tcPr>
          <w:p w14:paraId="7FCC5F39" w14:textId="77777777" w:rsidR="0094758B" w:rsidRDefault="009475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BC87B78" w14:textId="77777777" w:rsidR="0094758B" w:rsidRDefault="0094758B">
      <w:pPr>
        <w:pStyle w:val="Corpodetexto"/>
        <w:spacing w:before="4"/>
        <w:rPr>
          <w:sz w:val="20"/>
        </w:rPr>
      </w:pPr>
    </w:p>
    <w:p w14:paraId="15357813" w14:textId="77777777" w:rsidR="0094758B" w:rsidRDefault="00286F91">
      <w:pPr>
        <w:spacing w:before="1"/>
        <w:ind w:left="318" w:right="319" w:firstLine="707"/>
        <w:rPr>
          <w:sz w:val="23"/>
        </w:rPr>
      </w:pPr>
      <w:r>
        <w:rPr>
          <w:sz w:val="23"/>
        </w:rPr>
        <w:t>Nos preços ofertados já estão inclusos os tributos, fretes, taxas, seguros, encargos sociais, trabalhistas e todas as demais despesas necessárias à execução do objeto.</w:t>
      </w:r>
    </w:p>
    <w:p w14:paraId="3F4C1D56" w14:textId="77777777" w:rsidR="0094758B" w:rsidRDefault="0094758B">
      <w:pPr>
        <w:pStyle w:val="Corpodetexto"/>
        <w:rPr>
          <w:sz w:val="23"/>
        </w:rPr>
      </w:pPr>
    </w:p>
    <w:p w14:paraId="660E3B11" w14:textId="77777777" w:rsidR="0094758B" w:rsidRDefault="00286F91">
      <w:pPr>
        <w:ind w:left="318" w:right="319" w:firstLine="707"/>
        <w:rPr>
          <w:sz w:val="23"/>
        </w:rPr>
      </w:pPr>
      <w:r>
        <w:rPr>
          <w:sz w:val="23"/>
        </w:rPr>
        <w:t xml:space="preserve">Validade da Proposta: validade de </w:t>
      </w:r>
      <w:r>
        <w:rPr>
          <w:b/>
          <w:sz w:val="23"/>
        </w:rPr>
        <w:t xml:space="preserve">60 (sessenta) dias </w:t>
      </w:r>
      <w:r>
        <w:rPr>
          <w:sz w:val="23"/>
        </w:rPr>
        <w:t>contados da data de abertura da sessão pública.</w:t>
      </w:r>
    </w:p>
    <w:p w14:paraId="4AFCD850" w14:textId="77777777" w:rsidR="0094758B" w:rsidRDefault="0094758B">
      <w:pPr>
        <w:pStyle w:val="Corpodetexto"/>
        <w:rPr>
          <w:sz w:val="23"/>
        </w:rPr>
      </w:pPr>
    </w:p>
    <w:p w14:paraId="6103466F" w14:textId="77777777" w:rsidR="0094758B" w:rsidRDefault="00286F91">
      <w:pPr>
        <w:ind w:left="1026"/>
        <w:rPr>
          <w:sz w:val="23"/>
        </w:rPr>
      </w:pPr>
      <w:r>
        <w:rPr>
          <w:sz w:val="23"/>
        </w:rPr>
        <w:t>Local e data</w:t>
      </w:r>
    </w:p>
    <w:p w14:paraId="55B1F434" w14:textId="77777777" w:rsidR="0094758B" w:rsidRDefault="0094758B">
      <w:pPr>
        <w:pStyle w:val="Corpodetexto"/>
        <w:rPr>
          <w:sz w:val="23"/>
        </w:rPr>
      </w:pPr>
    </w:p>
    <w:p w14:paraId="26F24D9A" w14:textId="77777777" w:rsidR="0094758B" w:rsidRDefault="00286F91">
      <w:pPr>
        <w:ind w:left="314" w:right="392"/>
        <w:jc w:val="center"/>
        <w:rPr>
          <w:sz w:val="23"/>
        </w:rPr>
      </w:pPr>
      <w:r>
        <w:rPr>
          <w:sz w:val="23"/>
        </w:rPr>
        <w:t>Nome do Responsável</w:t>
      </w:r>
    </w:p>
    <w:sectPr w:rsidR="0094758B" w:rsidSect="00B250AA">
      <w:pgSz w:w="11910" w:h="16840"/>
      <w:pgMar w:top="2400" w:right="1020" w:bottom="1200" w:left="1100" w:header="293" w:footer="9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E9403" w14:textId="77777777" w:rsidR="00897740" w:rsidRDefault="00897740">
      <w:r>
        <w:separator/>
      </w:r>
    </w:p>
  </w:endnote>
  <w:endnote w:type="continuationSeparator" w:id="0">
    <w:p w14:paraId="2F7B2ACD" w14:textId="77777777" w:rsidR="00897740" w:rsidRDefault="00897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A4FAF" w14:textId="480A9D3B" w:rsidR="002465C9" w:rsidRDefault="002465C9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6829568" behindDoc="1" locked="0" layoutInCell="1" allowOverlap="1" wp14:anchorId="5D79FF67" wp14:editId="2C47EE22">
          <wp:simplePos x="0" y="0"/>
          <wp:positionH relativeFrom="page">
            <wp:posOffset>914541</wp:posOffset>
          </wp:positionH>
          <wp:positionV relativeFrom="page">
            <wp:posOffset>9944163</wp:posOffset>
          </wp:positionV>
          <wp:extent cx="424960" cy="624752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24960" cy="6247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486830080" behindDoc="1" locked="0" layoutInCell="1" allowOverlap="1" wp14:anchorId="5E874E6A" wp14:editId="07D81DF7">
          <wp:simplePos x="0" y="0"/>
          <wp:positionH relativeFrom="page">
            <wp:posOffset>6257544</wp:posOffset>
          </wp:positionH>
          <wp:positionV relativeFrom="page">
            <wp:posOffset>9930383</wp:posOffset>
          </wp:positionV>
          <wp:extent cx="665988" cy="571500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65988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04C82">
      <w:rPr>
        <w:noProof/>
      </w:rPr>
      <mc:AlternateContent>
        <mc:Choice Requires="wps">
          <w:drawing>
            <wp:anchor distT="0" distB="0" distL="114300" distR="114300" simplePos="0" relativeHeight="486830592" behindDoc="1" locked="0" layoutInCell="1" allowOverlap="1" wp14:anchorId="09023DF6" wp14:editId="56F9CBC1">
              <wp:simplePos x="0" y="0"/>
              <wp:positionH relativeFrom="page">
                <wp:posOffset>1674495</wp:posOffset>
              </wp:positionH>
              <wp:positionV relativeFrom="page">
                <wp:posOffset>9939655</wp:posOffset>
              </wp:positionV>
              <wp:extent cx="4209415" cy="4616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9415" cy="461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10FFC7" w14:textId="77777777" w:rsidR="002465C9" w:rsidRDefault="002465C9">
                          <w:pPr>
                            <w:spacing w:line="212" w:lineRule="exact"/>
                            <w:ind w:left="11" w:right="11"/>
                            <w:jc w:val="center"/>
                            <w:rPr>
                              <w:rFonts w:ascii="Arial" w:hAnsi="Arial"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color w:val="003300"/>
                              <w:w w:val="90"/>
                              <w:sz w:val="20"/>
                            </w:rPr>
                            <w:t>Rua</w:t>
                          </w:r>
                          <w:r>
                            <w:rPr>
                              <w:rFonts w:ascii="Arial" w:hAnsi="Arial"/>
                              <w:color w:val="003300"/>
                              <w:spacing w:val="-16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003300"/>
                              <w:w w:val="90"/>
                              <w:sz w:val="20"/>
                            </w:rPr>
                            <w:t>Cyro Limal,</w:t>
                          </w:r>
                          <w:r>
                            <w:rPr>
                              <w:rFonts w:ascii="Arial" w:hAnsi="Arial"/>
                              <w:color w:val="003300"/>
                              <w:spacing w:val="-16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003300"/>
                              <w:w w:val="90"/>
                              <w:sz w:val="20"/>
                            </w:rPr>
                            <w:t>125</w:t>
                          </w:r>
                          <w:r>
                            <w:rPr>
                              <w:rFonts w:ascii="Arial" w:hAnsi="Arial"/>
                              <w:color w:val="003300"/>
                              <w:spacing w:val="-16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003300"/>
                              <w:w w:val="90"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color w:val="003300"/>
                              <w:spacing w:val="-16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003300"/>
                              <w:w w:val="90"/>
                              <w:sz w:val="20"/>
                            </w:rPr>
                            <w:t>Enseada do Sua</w:t>
                          </w:r>
                          <w:r>
                            <w:rPr>
                              <w:rFonts w:ascii="Arial" w:hAnsi="Arial"/>
                              <w:color w:val="003300"/>
                              <w:spacing w:val="-14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003300"/>
                              <w:w w:val="90"/>
                              <w:sz w:val="20"/>
                            </w:rPr>
                            <w:t>-</w:t>
                          </w:r>
                          <w:r>
                            <w:rPr>
                              <w:rFonts w:ascii="Arial" w:hAnsi="Arial"/>
                              <w:color w:val="003300"/>
                              <w:spacing w:val="-15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003300"/>
                              <w:w w:val="90"/>
                              <w:sz w:val="20"/>
                            </w:rPr>
                            <w:t>CEP:</w:t>
                          </w:r>
                          <w:r>
                            <w:rPr>
                              <w:rFonts w:ascii="Arial" w:hAnsi="Arial"/>
                              <w:color w:val="003300"/>
                              <w:spacing w:val="-13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003300"/>
                              <w:w w:val="90"/>
                              <w:sz w:val="20"/>
                            </w:rPr>
                            <w:t>29050230</w:t>
                          </w:r>
                          <w:r>
                            <w:rPr>
                              <w:rFonts w:ascii="Arial" w:hAnsi="Arial"/>
                              <w:color w:val="003300"/>
                              <w:spacing w:val="-17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003300"/>
                              <w:w w:val="90"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color w:val="003300"/>
                              <w:spacing w:val="-16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003300"/>
                              <w:w w:val="90"/>
                              <w:sz w:val="20"/>
                            </w:rPr>
                            <w:t>Vitória-ES</w:t>
                          </w:r>
                        </w:p>
                        <w:p w14:paraId="0E312E8B" w14:textId="77777777" w:rsidR="002465C9" w:rsidRDefault="002465C9">
                          <w:pPr>
                            <w:spacing w:before="12" w:line="254" w:lineRule="auto"/>
                            <w:ind w:left="999" w:right="996"/>
                            <w:jc w:val="center"/>
                            <w:rPr>
                              <w:rFonts w:ascii="Arial" w:hAnsi="Arial"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color w:val="003300"/>
                              <w:w w:val="90"/>
                              <w:sz w:val="20"/>
                            </w:rPr>
                            <w:t xml:space="preserve">E-mail: </w:t>
                          </w:r>
                          <w:hyperlink r:id="rId3">
                            <w:r>
                              <w:rPr>
                                <w:rFonts w:ascii="Arial" w:hAnsi="Arial"/>
                                <w:color w:val="003300"/>
                                <w:w w:val="90"/>
                                <w:sz w:val="20"/>
                                <w:u w:val="single" w:color="003300"/>
                              </w:rPr>
                              <w:t>crmves@terra.com.br</w:t>
                            </w:r>
                          </w:hyperlink>
                          <w:r>
                            <w:rPr>
                              <w:rFonts w:ascii="Arial" w:hAnsi="Arial"/>
                              <w:color w:val="003300"/>
                              <w:w w:val="90"/>
                              <w:sz w:val="20"/>
                            </w:rPr>
                            <w:t xml:space="preserve"> – Site: </w:t>
                          </w:r>
                          <w:hyperlink r:id="rId4">
                            <w:r>
                              <w:rPr>
                                <w:rFonts w:ascii="Arial" w:hAnsi="Arial"/>
                                <w:color w:val="003300"/>
                                <w:w w:val="90"/>
                                <w:sz w:val="20"/>
                                <w:u w:val="single" w:color="003300"/>
                              </w:rPr>
                              <w:t>www.crmves.org.br</w:t>
                            </w:r>
                          </w:hyperlink>
                          <w:r>
                            <w:rPr>
                              <w:rFonts w:ascii="Arial" w:hAnsi="Arial"/>
                              <w:color w:val="003300"/>
                              <w:w w:val="90"/>
                              <w:sz w:val="20"/>
                              <w:u w:val="single" w:color="003300"/>
                            </w:rPr>
                            <w:t xml:space="preserve"> tel:2733243877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023DF6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8" type="#_x0000_t202" style="position:absolute;margin-left:131.85pt;margin-top:782.65pt;width:331.45pt;height:36.35pt;z-index:-164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" filled="f" stroked="f">
              <v:textbox inset="0,0,0,0">
                <w:txbxContent>
                  <w:p w14:paraId="1310FFC7" w14:textId="77777777" w:rsidR="002465C9" w:rsidRDefault="002465C9">
                    <w:pPr>
                      <w:spacing w:line="212" w:lineRule="exact"/>
                      <w:ind w:left="11" w:right="11"/>
                      <w:jc w:val="center"/>
                      <w:rPr>
                        <w:rFonts w:ascii="Arial" w:hAnsi="Arial"/>
                        <w:sz w:val="20"/>
                      </w:rPr>
                    </w:pPr>
                    <w:r>
                      <w:rPr>
                        <w:rFonts w:ascii="Arial" w:hAnsi="Arial"/>
                        <w:color w:val="003300"/>
                        <w:w w:val="90"/>
                        <w:sz w:val="20"/>
                      </w:rPr>
                      <w:t>Rua</w:t>
                    </w:r>
                    <w:r>
                      <w:rPr>
                        <w:rFonts w:ascii="Arial" w:hAnsi="Arial"/>
                        <w:color w:val="003300"/>
                        <w:spacing w:val="-16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003300"/>
                        <w:w w:val="90"/>
                        <w:sz w:val="20"/>
                      </w:rPr>
                      <w:t>Cyro Limal,</w:t>
                    </w:r>
                    <w:r>
                      <w:rPr>
                        <w:rFonts w:ascii="Arial" w:hAnsi="Arial"/>
                        <w:color w:val="003300"/>
                        <w:spacing w:val="-16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003300"/>
                        <w:w w:val="90"/>
                        <w:sz w:val="20"/>
                      </w:rPr>
                      <w:t>125</w:t>
                    </w:r>
                    <w:r>
                      <w:rPr>
                        <w:rFonts w:ascii="Arial" w:hAnsi="Arial"/>
                        <w:color w:val="003300"/>
                        <w:spacing w:val="-16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003300"/>
                        <w:w w:val="90"/>
                        <w:sz w:val="20"/>
                      </w:rPr>
                      <w:t>–</w:t>
                    </w:r>
                    <w:r>
                      <w:rPr>
                        <w:rFonts w:ascii="Arial" w:hAnsi="Arial"/>
                        <w:color w:val="003300"/>
                        <w:spacing w:val="-16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003300"/>
                        <w:w w:val="90"/>
                        <w:sz w:val="20"/>
                      </w:rPr>
                      <w:t>Enseada do Sua</w:t>
                    </w:r>
                    <w:r>
                      <w:rPr>
                        <w:rFonts w:ascii="Arial" w:hAnsi="Arial"/>
                        <w:color w:val="003300"/>
                        <w:spacing w:val="-14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003300"/>
                        <w:w w:val="90"/>
                        <w:sz w:val="20"/>
                      </w:rPr>
                      <w:t>-</w:t>
                    </w:r>
                    <w:r>
                      <w:rPr>
                        <w:rFonts w:ascii="Arial" w:hAnsi="Arial"/>
                        <w:color w:val="003300"/>
                        <w:spacing w:val="-15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003300"/>
                        <w:w w:val="90"/>
                        <w:sz w:val="20"/>
                      </w:rPr>
                      <w:t>CEP:</w:t>
                    </w:r>
                    <w:r>
                      <w:rPr>
                        <w:rFonts w:ascii="Arial" w:hAnsi="Arial"/>
                        <w:color w:val="003300"/>
                        <w:spacing w:val="-13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003300"/>
                        <w:w w:val="90"/>
                        <w:sz w:val="20"/>
                      </w:rPr>
                      <w:t>29050230</w:t>
                    </w:r>
                    <w:r>
                      <w:rPr>
                        <w:rFonts w:ascii="Arial" w:hAnsi="Arial"/>
                        <w:color w:val="003300"/>
                        <w:spacing w:val="-17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003300"/>
                        <w:w w:val="90"/>
                        <w:sz w:val="20"/>
                      </w:rPr>
                      <w:t>–</w:t>
                    </w:r>
                    <w:r>
                      <w:rPr>
                        <w:rFonts w:ascii="Arial" w:hAnsi="Arial"/>
                        <w:color w:val="003300"/>
                        <w:spacing w:val="-16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003300"/>
                        <w:w w:val="90"/>
                        <w:sz w:val="20"/>
                      </w:rPr>
                      <w:t>Vitória-ES</w:t>
                    </w:r>
                  </w:p>
                  <w:p w14:paraId="0E312E8B" w14:textId="77777777" w:rsidR="002465C9" w:rsidRDefault="002465C9">
                    <w:pPr>
                      <w:spacing w:before="12" w:line="254" w:lineRule="auto"/>
                      <w:ind w:left="999" w:right="996"/>
                      <w:jc w:val="center"/>
                      <w:rPr>
                        <w:rFonts w:ascii="Arial" w:hAnsi="Arial"/>
                        <w:sz w:val="20"/>
                      </w:rPr>
                    </w:pPr>
                    <w:r>
                      <w:rPr>
                        <w:rFonts w:ascii="Arial" w:hAnsi="Arial"/>
                        <w:color w:val="003300"/>
                        <w:w w:val="90"/>
                        <w:sz w:val="20"/>
                      </w:rPr>
                      <w:t xml:space="preserve">E-mail: </w:t>
                    </w:r>
                    <w:hyperlink r:id="rId5">
                      <w:r>
                        <w:rPr>
                          <w:rFonts w:ascii="Arial" w:hAnsi="Arial"/>
                          <w:color w:val="003300"/>
                          <w:w w:val="90"/>
                          <w:sz w:val="20"/>
                          <w:u w:val="single" w:color="003300"/>
                        </w:rPr>
                        <w:t>crmves@terra.com.br</w:t>
                      </w:r>
                    </w:hyperlink>
                    <w:r>
                      <w:rPr>
                        <w:rFonts w:ascii="Arial" w:hAnsi="Arial"/>
                        <w:color w:val="003300"/>
                        <w:w w:val="90"/>
                        <w:sz w:val="20"/>
                      </w:rPr>
                      <w:t xml:space="preserve"> – Site: </w:t>
                    </w:r>
                    <w:hyperlink r:id="rId6">
                      <w:r>
                        <w:rPr>
                          <w:rFonts w:ascii="Arial" w:hAnsi="Arial"/>
                          <w:color w:val="003300"/>
                          <w:w w:val="90"/>
                          <w:sz w:val="20"/>
                          <w:u w:val="single" w:color="003300"/>
                        </w:rPr>
                        <w:t>www.crmves.org.br</w:t>
                      </w:r>
                    </w:hyperlink>
                    <w:r>
                      <w:rPr>
                        <w:rFonts w:ascii="Arial" w:hAnsi="Arial"/>
                        <w:color w:val="003300"/>
                        <w:w w:val="90"/>
                        <w:sz w:val="20"/>
                        <w:u w:val="single" w:color="003300"/>
                      </w:rPr>
                      <w:t xml:space="preserve"> tel:2733243877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08913" w14:textId="77777777" w:rsidR="00897740" w:rsidRDefault="00897740">
      <w:r>
        <w:separator/>
      </w:r>
    </w:p>
  </w:footnote>
  <w:footnote w:type="continuationSeparator" w:id="0">
    <w:p w14:paraId="0FDDCC0D" w14:textId="77777777" w:rsidR="00897740" w:rsidRDefault="008977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BD5A9" w14:textId="3C00E895" w:rsidR="002465C9" w:rsidRDefault="002465C9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6828544" behindDoc="1" locked="0" layoutInCell="1" allowOverlap="1" wp14:anchorId="48901B88" wp14:editId="5B7D0CF1">
          <wp:simplePos x="0" y="0"/>
          <wp:positionH relativeFrom="page">
            <wp:posOffset>3456985</wp:posOffset>
          </wp:positionH>
          <wp:positionV relativeFrom="page">
            <wp:posOffset>185795</wp:posOffset>
          </wp:positionV>
          <wp:extent cx="646339" cy="637941"/>
          <wp:effectExtent l="19050" t="0" r="1361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6339" cy="6379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04C82">
      <w:rPr>
        <w:noProof/>
      </w:rPr>
      <mc:AlternateContent>
        <mc:Choice Requires="wps">
          <w:drawing>
            <wp:anchor distT="0" distB="0" distL="114300" distR="114300" simplePos="0" relativeHeight="486829056" behindDoc="1" locked="0" layoutInCell="1" allowOverlap="1" wp14:anchorId="67665FE7" wp14:editId="08799976">
              <wp:simplePos x="0" y="0"/>
              <wp:positionH relativeFrom="page">
                <wp:posOffset>2264410</wp:posOffset>
              </wp:positionH>
              <wp:positionV relativeFrom="page">
                <wp:posOffset>869950</wp:posOffset>
              </wp:positionV>
              <wp:extent cx="3030855" cy="670560"/>
              <wp:effectExtent l="0" t="0" r="0" b="0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0855" cy="670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2ECFB1" w14:textId="77777777" w:rsidR="002465C9" w:rsidRPr="003E7CCF" w:rsidRDefault="002465C9" w:rsidP="00F537D9">
                          <w:pPr>
                            <w:ind w:hanging="2"/>
                            <w:jc w:val="center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SERVIÇO PÚBLICO FEDERAL</w:t>
                          </w:r>
                        </w:p>
                        <w:p w14:paraId="5BE29A2F" w14:textId="77777777" w:rsidR="002465C9" w:rsidRPr="00505F8A" w:rsidRDefault="002465C9" w:rsidP="00F537D9">
                          <w:pPr>
                            <w:ind w:left="2" w:hanging="2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CONSELHO REGIONAL DE MEDICINA VETERINÁRIA DO ESTADO DO ESPÍRITO SANTO</w:t>
                          </w:r>
                        </w:p>
                        <w:p w14:paraId="1F41D198" w14:textId="77777777" w:rsidR="002465C9" w:rsidRDefault="002465C9" w:rsidP="00F537D9">
                          <w:pPr>
                            <w:ind w:hanging="2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CRMV-ES</w:t>
                          </w:r>
                        </w:p>
                        <w:p w14:paraId="3B1289DD" w14:textId="77777777" w:rsidR="002465C9" w:rsidRPr="00F537D9" w:rsidRDefault="002465C9" w:rsidP="00F537D9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665FE7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7" type="#_x0000_t202" style="position:absolute;margin-left:178.3pt;margin-top:68.5pt;width:238.65pt;height:52.8pt;z-index:-1648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" filled="f" stroked="f">
              <v:textbox inset="0,0,0,0">
                <w:txbxContent>
                  <w:p w14:paraId="612ECFB1" w14:textId="77777777" w:rsidR="002465C9" w:rsidRPr="003E7CCF" w:rsidRDefault="002465C9" w:rsidP="00F537D9">
                    <w:pPr>
                      <w:ind w:hanging="2"/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SERVIÇO PÚBLICO FEDERAL</w:t>
                    </w:r>
                  </w:p>
                  <w:p w14:paraId="5BE29A2F" w14:textId="77777777" w:rsidR="002465C9" w:rsidRPr="00505F8A" w:rsidRDefault="002465C9" w:rsidP="00F537D9">
                    <w:pPr>
                      <w:ind w:left="2" w:hanging="2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CONSELHO REGIONAL DE MEDICINA VETERINÁRIA DO ESTADO DO ESPÍRITO SANTO</w:t>
                    </w:r>
                  </w:p>
                  <w:p w14:paraId="1F41D198" w14:textId="77777777" w:rsidR="002465C9" w:rsidRDefault="002465C9" w:rsidP="00F537D9">
                    <w:pPr>
                      <w:ind w:hanging="2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CRMV-ES</w:t>
                    </w:r>
                  </w:p>
                  <w:p w14:paraId="3B1289DD" w14:textId="77777777" w:rsidR="002465C9" w:rsidRPr="00F537D9" w:rsidRDefault="002465C9" w:rsidP="00F537D9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D7EA0"/>
    <w:multiLevelType w:val="multilevel"/>
    <w:tmpl w:val="1BC2382A"/>
    <w:lvl w:ilvl="0">
      <w:start w:val="3"/>
      <w:numFmt w:val="decimal"/>
      <w:lvlText w:val="%1"/>
      <w:lvlJc w:val="left"/>
      <w:pPr>
        <w:ind w:left="745" w:hanging="427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45" w:hanging="427"/>
      </w:pPr>
      <w:rPr>
        <w:rFonts w:ascii="Carlito" w:eastAsia="Carlito" w:hAnsi="Carlito" w:cs="Carlito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85" w:hanging="612"/>
      </w:pPr>
      <w:rPr>
        <w:rFonts w:ascii="Carlito" w:eastAsia="Carlito" w:hAnsi="Carlito" w:cs="Carlito" w:hint="default"/>
        <w:b/>
        <w:bCs/>
        <w:spacing w:val="-9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026" w:hanging="864"/>
      </w:pPr>
      <w:rPr>
        <w:rFonts w:ascii="Carlito" w:eastAsia="Carlito" w:hAnsi="Carlito" w:cs="Carlito" w:hint="default"/>
        <w:b/>
        <w:bCs/>
        <w:spacing w:val="-3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3211" w:hanging="8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07" w:hanging="8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03" w:hanging="8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99" w:hanging="8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94" w:hanging="864"/>
      </w:pPr>
      <w:rPr>
        <w:rFonts w:hint="default"/>
        <w:lang w:val="pt-PT" w:eastAsia="en-US" w:bidi="ar-SA"/>
      </w:rPr>
    </w:lvl>
  </w:abstractNum>
  <w:abstractNum w:abstractNumId="1" w15:restartNumberingAfterBreak="0">
    <w:nsid w:val="0BF860E2"/>
    <w:multiLevelType w:val="multilevel"/>
    <w:tmpl w:val="1362D8B4"/>
    <w:lvl w:ilvl="0">
      <w:start w:val="8"/>
      <w:numFmt w:val="decimal"/>
      <w:lvlText w:val="%1"/>
      <w:lvlJc w:val="left"/>
      <w:pPr>
        <w:ind w:left="746" w:hanging="42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46" w:hanging="428"/>
      </w:pPr>
      <w:rPr>
        <w:rFonts w:ascii="Carlito" w:eastAsia="Carlito" w:hAnsi="Carlito" w:cs="Carlito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46" w:hanging="989"/>
      </w:pPr>
      <w:rPr>
        <w:rFonts w:ascii="Carlito" w:eastAsia="Carlito" w:hAnsi="Carlito" w:cs="Carlito" w:hint="default"/>
        <w:b/>
        <w:bCs/>
        <w:spacing w:val="-16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232" w:hanging="98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68" w:hanging="98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05" w:hanging="98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41" w:hanging="98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77" w:hanging="98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13" w:hanging="989"/>
      </w:pPr>
      <w:rPr>
        <w:rFonts w:hint="default"/>
        <w:lang w:val="pt-PT" w:eastAsia="en-US" w:bidi="ar-SA"/>
      </w:rPr>
    </w:lvl>
  </w:abstractNum>
  <w:abstractNum w:abstractNumId="2" w15:restartNumberingAfterBreak="0">
    <w:nsid w:val="121F56DC"/>
    <w:multiLevelType w:val="multilevel"/>
    <w:tmpl w:val="D9645B52"/>
    <w:lvl w:ilvl="0">
      <w:start w:val="5"/>
      <w:numFmt w:val="decimal"/>
      <w:lvlText w:val="%1"/>
      <w:lvlJc w:val="left"/>
      <w:pPr>
        <w:ind w:left="318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18" w:hanging="708"/>
      </w:pPr>
      <w:rPr>
        <w:rFonts w:ascii="Carlito" w:eastAsia="Carlito" w:hAnsi="Carlito" w:cs="Carlito" w:hint="default"/>
        <w:b/>
        <w:bCs/>
        <w:spacing w:val="-7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46" w:hanging="644"/>
      </w:pPr>
      <w:rPr>
        <w:rFonts w:ascii="Carlito" w:eastAsia="Carlito" w:hAnsi="Carlito" w:cs="Carlito" w:hint="default"/>
        <w:b/>
        <w:bCs/>
        <w:spacing w:val="-27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870" w:hanging="64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001" w:hanging="64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132" w:hanging="64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63" w:hanging="64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94" w:hanging="64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24" w:hanging="644"/>
      </w:pPr>
      <w:rPr>
        <w:rFonts w:hint="default"/>
        <w:lang w:val="pt-PT" w:eastAsia="en-US" w:bidi="ar-SA"/>
      </w:rPr>
    </w:lvl>
  </w:abstractNum>
  <w:abstractNum w:abstractNumId="3" w15:restartNumberingAfterBreak="0">
    <w:nsid w:val="15120DB6"/>
    <w:multiLevelType w:val="hybridMultilevel"/>
    <w:tmpl w:val="4386F958"/>
    <w:lvl w:ilvl="0" w:tplc="3F6C96F4">
      <w:start w:val="1"/>
      <w:numFmt w:val="decimal"/>
      <w:lvlText w:val="%1."/>
      <w:lvlJc w:val="left"/>
      <w:pPr>
        <w:ind w:left="556" w:hanging="238"/>
      </w:pPr>
      <w:rPr>
        <w:rFonts w:ascii="Carlito" w:eastAsia="Carlito" w:hAnsi="Carlito" w:cs="Carlito" w:hint="default"/>
        <w:w w:val="100"/>
        <w:sz w:val="24"/>
        <w:szCs w:val="24"/>
        <w:lang w:val="pt-PT" w:eastAsia="en-US" w:bidi="ar-SA"/>
      </w:rPr>
    </w:lvl>
    <w:lvl w:ilvl="1" w:tplc="9FA049B8">
      <w:numFmt w:val="bullet"/>
      <w:lvlText w:val="•"/>
      <w:lvlJc w:val="left"/>
      <w:pPr>
        <w:ind w:left="1482" w:hanging="238"/>
      </w:pPr>
      <w:rPr>
        <w:rFonts w:hint="default"/>
        <w:lang w:val="pt-PT" w:eastAsia="en-US" w:bidi="ar-SA"/>
      </w:rPr>
    </w:lvl>
    <w:lvl w:ilvl="2" w:tplc="9D9E5240">
      <w:numFmt w:val="bullet"/>
      <w:lvlText w:val="•"/>
      <w:lvlJc w:val="left"/>
      <w:pPr>
        <w:ind w:left="2405" w:hanging="238"/>
      </w:pPr>
      <w:rPr>
        <w:rFonts w:hint="default"/>
        <w:lang w:val="pt-PT" w:eastAsia="en-US" w:bidi="ar-SA"/>
      </w:rPr>
    </w:lvl>
    <w:lvl w:ilvl="3" w:tplc="F7229700">
      <w:numFmt w:val="bullet"/>
      <w:lvlText w:val="•"/>
      <w:lvlJc w:val="left"/>
      <w:pPr>
        <w:ind w:left="3327" w:hanging="238"/>
      </w:pPr>
      <w:rPr>
        <w:rFonts w:hint="default"/>
        <w:lang w:val="pt-PT" w:eastAsia="en-US" w:bidi="ar-SA"/>
      </w:rPr>
    </w:lvl>
    <w:lvl w:ilvl="4" w:tplc="6592F874">
      <w:numFmt w:val="bullet"/>
      <w:lvlText w:val="•"/>
      <w:lvlJc w:val="left"/>
      <w:pPr>
        <w:ind w:left="4250" w:hanging="238"/>
      </w:pPr>
      <w:rPr>
        <w:rFonts w:hint="default"/>
        <w:lang w:val="pt-PT" w:eastAsia="en-US" w:bidi="ar-SA"/>
      </w:rPr>
    </w:lvl>
    <w:lvl w:ilvl="5" w:tplc="01EAE4F8">
      <w:numFmt w:val="bullet"/>
      <w:lvlText w:val="•"/>
      <w:lvlJc w:val="left"/>
      <w:pPr>
        <w:ind w:left="5173" w:hanging="238"/>
      </w:pPr>
      <w:rPr>
        <w:rFonts w:hint="default"/>
        <w:lang w:val="pt-PT" w:eastAsia="en-US" w:bidi="ar-SA"/>
      </w:rPr>
    </w:lvl>
    <w:lvl w:ilvl="6" w:tplc="9BAEFDB4">
      <w:numFmt w:val="bullet"/>
      <w:lvlText w:val="•"/>
      <w:lvlJc w:val="left"/>
      <w:pPr>
        <w:ind w:left="6095" w:hanging="238"/>
      </w:pPr>
      <w:rPr>
        <w:rFonts w:hint="default"/>
        <w:lang w:val="pt-PT" w:eastAsia="en-US" w:bidi="ar-SA"/>
      </w:rPr>
    </w:lvl>
    <w:lvl w:ilvl="7" w:tplc="9C4A66BE">
      <w:numFmt w:val="bullet"/>
      <w:lvlText w:val="•"/>
      <w:lvlJc w:val="left"/>
      <w:pPr>
        <w:ind w:left="7018" w:hanging="238"/>
      </w:pPr>
      <w:rPr>
        <w:rFonts w:hint="default"/>
        <w:lang w:val="pt-PT" w:eastAsia="en-US" w:bidi="ar-SA"/>
      </w:rPr>
    </w:lvl>
    <w:lvl w:ilvl="8" w:tplc="08227CD2">
      <w:numFmt w:val="bullet"/>
      <w:lvlText w:val="•"/>
      <w:lvlJc w:val="left"/>
      <w:pPr>
        <w:ind w:left="7941" w:hanging="238"/>
      </w:pPr>
      <w:rPr>
        <w:rFonts w:hint="default"/>
        <w:lang w:val="pt-PT" w:eastAsia="en-US" w:bidi="ar-SA"/>
      </w:rPr>
    </w:lvl>
  </w:abstractNum>
  <w:abstractNum w:abstractNumId="4" w15:restartNumberingAfterBreak="0">
    <w:nsid w:val="26CE5E75"/>
    <w:multiLevelType w:val="multilevel"/>
    <w:tmpl w:val="EA00C692"/>
    <w:lvl w:ilvl="0">
      <w:start w:val="2"/>
      <w:numFmt w:val="decimal"/>
      <w:lvlText w:val="%1."/>
      <w:lvlJc w:val="left"/>
      <w:pPr>
        <w:ind w:left="738" w:hanging="449"/>
      </w:pPr>
      <w:rPr>
        <w:rFonts w:ascii="Carlito" w:eastAsia="Carlito" w:hAnsi="Carlito" w:cs="Carlito" w:hint="default"/>
        <w:b/>
        <w:bCs/>
        <w:spacing w:val="-2"/>
        <w:w w:val="100"/>
        <w:sz w:val="24"/>
        <w:szCs w:val="24"/>
        <w:shd w:val="clear" w:color="auto" w:fill="D9D9D9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18" w:hanging="708"/>
      </w:pPr>
      <w:rPr>
        <w:rFonts w:ascii="Carlito" w:eastAsia="Carlito" w:hAnsi="Carlito" w:cs="Carlito" w:hint="default"/>
        <w:b/>
        <w:bCs/>
        <w:spacing w:val="-23"/>
        <w:w w:val="89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451" w:hanging="1145"/>
      </w:pPr>
      <w:rPr>
        <w:rFonts w:hint="default"/>
        <w:b/>
        <w:bCs/>
        <w:spacing w:val="-23"/>
        <w:w w:val="100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737" w:hanging="1145"/>
      </w:pPr>
      <w:rPr>
        <w:rFonts w:ascii="Carlito" w:eastAsia="Carlito" w:hAnsi="Carlito" w:cs="Carlito" w:hint="default"/>
        <w:b/>
        <w:bCs/>
        <w:spacing w:val="-9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1080" w:hanging="114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180" w:hanging="114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460" w:hanging="114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740" w:hanging="114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780" w:hanging="1145"/>
      </w:pPr>
      <w:rPr>
        <w:rFonts w:hint="default"/>
        <w:lang w:val="pt-PT" w:eastAsia="en-US" w:bidi="ar-SA"/>
      </w:rPr>
    </w:lvl>
  </w:abstractNum>
  <w:abstractNum w:abstractNumId="5" w15:restartNumberingAfterBreak="0">
    <w:nsid w:val="35C638D8"/>
    <w:multiLevelType w:val="multilevel"/>
    <w:tmpl w:val="01B0341A"/>
    <w:lvl w:ilvl="0">
      <w:start w:val="2"/>
      <w:numFmt w:val="decimal"/>
      <w:lvlText w:val="%1"/>
      <w:lvlJc w:val="left"/>
      <w:pPr>
        <w:ind w:left="1026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26" w:hanging="708"/>
      </w:pPr>
      <w:rPr>
        <w:rFonts w:ascii="Carlito" w:eastAsia="Carlito" w:hAnsi="Carlito" w:cs="Carlito" w:hint="default"/>
        <w:b/>
        <w:bCs/>
        <w:spacing w:val="-3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46" w:hanging="665"/>
      </w:pPr>
      <w:rPr>
        <w:rFonts w:ascii="Carlito" w:eastAsia="Carlito" w:hAnsi="Carlito" w:cs="Carlito" w:hint="default"/>
        <w:b/>
        <w:bCs/>
        <w:spacing w:val="-14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111" w:hanging="800"/>
      </w:pPr>
      <w:rPr>
        <w:rFonts w:ascii="Carlito" w:eastAsia="Carlito" w:hAnsi="Carlito" w:cs="Carlito" w:hint="default"/>
        <w:b/>
        <w:bCs/>
        <w:spacing w:val="-3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2160" w:hanging="8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431" w:hanging="8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702" w:hanging="8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973" w:hanging="8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44" w:hanging="800"/>
      </w:pPr>
      <w:rPr>
        <w:rFonts w:hint="default"/>
        <w:lang w:val="pt-PT" w:eastAsia="en-US" w:bidi="ar-SA"/>
      </w:rPr>
    </w:lvl>
  </w:abstractNum>
  <w:abstractNum w:abstractNumId="6" w15:restartNumberingAfterBreak="0">
    <w:nsid w:val="35CE4EA6"/>
    <w:multiLevelType w:val="multilevel"/>
    <w:tmpl w:val="B24ECFE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9052500"/>
    <w:multiLevelType w:val="multilevel"/>
    <w:tmpl w:val="60504B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2" w:hanging="1800"/>
      </w:pPr>
      <w:rPr>
        <w:rFonts w:hint="default"/>
      </w:rPr>
    </w:lvl>
  </w:abstractNum>
  <w:abstractNum w:abstractNumId="8" w15:restartNumberingAfterBreak="0">
    <w:nsid w:val="3DAF20B8"/>
    <w:multiLevelType w:val="multilevel"/>
    <w:tmpl w:val="E63ADC74"/>
    <w:lvl w:ilvl="0">
      <w:start w:val="9"/>
      <w:numFmt w:val="decimal"/>
      <w:lvlText w:val="%1"/>
      <w:lvlJc w:val="left"/>
      <w:pPr>
        <w:ind w:left="318" w:hanging="437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18" w:hanging="437"/>
      </w:pPr>
      <w:rPr>
        <w:rFonts w:ascii="Carlito" w:eastAsia="Carlito" w:hAnsi="Carlito" w:cs="Carlito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13" w:hanging="43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59" w:hanging="43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06" w:hanging="43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53" w:hanging="43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99" w:hanging="43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46" w:hanging="43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93" w:hanging="437"/>
      </w:pPr>
      <w:rPr>
        <w:rFonts w:hint="default"/>
        <w:lang w:val="pt-PT" w:eastAsia="en-US" w:bidi="ar-SA"/>
      </w:rPr>
    </w:lvl>
  </w:abstractNum>
  <w:abstractNum w:abstractNumId="9" w15:restartNumberingAfterBreak="0">
    <w:nsid w:val="41EB2581"/>
    <w:multiLevelType w:val="hybridMultilevel"/>
    <w:tmpl w:val="FD426C3C"/>
    <w:lvl w:ilvl="0" w:tplc="A7969252">
      <w:start w:val="1"/>
      <w:numFmt w:val="lowerLetter"/>
      <w:lvlText w:val="%1)"/>
      <w:lvlJc w:val="left"/>
      <w:pPr>
        <w:ind w:left="1245" w:hanging="360"/>
      </w:pPr>
      <w:rPr>
        <w:rFonts w:ascii="Carlito" w:eastAsia="Carlito" w:hAnsi="Carlito" w:cs="Carlito" w:hint="default"/>
        <w:spacing w:val="-3"/>
        <w:w w:val="100"/>
        <w:sz w:val="24"/>
        <w:szCs w:val="24"/>
        <w:lang w:val="pt-PT" w:eastAsia="en-US" w:bidi="ar-SA"/>
      </w:rPr>
    </w:lvl>
    <w:lvl w:ilvl="1" w:tplc="E8CA23D4">
      <w:numFmt w:val="bullet"/>
      <w:lvlText w:val="•"/>
      <w:lvlJc w:val="left"/>
      <w:pPr>
        <w:ind w:left="2094" w:hanging="360"/>
      </w:pPr>
      <w:rPr>
        <w:rFonts w:hint="default"/>
        <w:lang w:val="pt-PT" w:eastAsia="en-US" w:bidi="ar-SA"/>
      </w:rPr>
    </w:lvl>
    <w:lvl w:ilvl="2" w:tplc="C7A0DD70">
      <w:numFmt w:val="bullet"/>
      <w:lvlText w:val="•"/>
      <w:lvlJc w:val="left"/>
      <w:pPr>
        <w:ind w:left="2949" w:hanging="360"/>
      </w:pPr>
      <w:rPr>
        <w:rFonts w:hint="default"/>
        <w:lang w:val="pt-PT" w:eastAsia="en-US" w:bidi="ar-SA"/>
      </w:rPr>
    </w:lvl>
    <w:lvl w:ilvl="3" w:tplc="CD249A7E">
      <w:numFmt w:val="bullet"/>
      <w:lvlText w:val="•"/>
      <w:lvlJc w:val="left"/>
      <w:pPr>
        <w:ind w:left="3803" w:hanging="360"/>
      </w:pPr>
      <w:rPr>
        <w:rFonts w:hint="default"/>
        <w:lang w:val="pt-PT" w:eastAsia="en-US" w:bidi="ar-SA"/>
      </w:rPr>
    </w:lvl>
    <w:lvl w:ilvl="4" w:tplc="6FB87CA0">
      <w:numFmt w:val="bullet"/>
      <w:lvlText w:val="•"/>
      <w:lvlJc w:val="left"/>
      <w:pPr>
        <w:ind w:left="4658" w:hanging="360"/>
      </w:pPr>
      <w:rPr>
        <w:rFonts w:hint="default"/>
        <w:lang w:val="pt-PT" w:eastAsia="en-US" w:bidi="ar-SA"/>
      </w:rPr>
    </w:lvl>
    <w:lvl w:ilvl="5" w:tplc="9B3265CC">
      <w:numFmt w:val="bullet"/>
      <w:lvlText w:val="•"/>
      <w:lvlJc w:val="left"/>
      <w:pPr>
        <w:ind w:left="5513" w:hanging="360"/>
      </w:pPr>
      <w:rPr>
        <w:rFonts w:hint="default"/>
        <w:lang w:val="pt-PT" w:eastAsia="en-US" w:bidi="ar-SA"/>
      </w:rPr>
    </w:lvl>
    <w:lvl w:ilvl="6" w:tplc="B84859FC">
      <w:numFmt w:val="bullet"/>
      <w:lvlText w:val="•"/>
      <w:lvlJc w:val="left"/>
      <w:pPr>
        <w:ind w:left="6367" w:hanging="360"/>
      </w:pPr>
      <w:rPr>
        <w:rFonts w:hint="default"/>
        <w:lang w:val="pt-PT" w:eastAsia="en-US" w:bidi="ar-SA"/>
      </w:rPr>
    </w:lvl>
    <w:lvl w:ilvl="7" w:tplc="A3C0831C">
      <w:numFmt w:val="bullet"/>
      <w:lvlText w:val="•"/>
      <w:lvlJc w:val="left"/>
      <w:pPr>
        <w:ind w:left="7222" w:hanging="360"/>
      </w:pPr>
      <w:rPr>
        <w:rFonts w:hint="default"/>
        <w:lang w:val="pt-PT" w:eastAsia="en-US" w:bidi="ar-SA"/>
      </w:rPr>
    </w:lvl>
    <w:lvl w:ilvl="8" w:tplc="3252D534">
      <w:numFmt w:val="bullet"/>
      <w:lvlText w:val="•"/>
      <w:lvlJc w:val="left"/>
      <w:pPr>
        <w:ind w:left="8077" w:hanging="360"/>
      </w:pPr>
      <w:rPr>
        <w:rFonts w:hint="default"/>
        <w:lang w:val="pt-PT" w:eastAsia="en-US" w:bidi="ar-SA"/>
      </w:rPr>
    </w:lvl>
  </w:abstractNum>
  <w:abstractNum w:abstractNumId="10" w15:restartNumberingAfterBreak="0">
    <w:nsid w:val="51FC7A08"/>
    <w:multiLevelType w:val="hybridMultilevel"/>
    <w:tmpl w:val="95B278E4"/>
    <w:lvl w:ilvl="0" w:tplc="3FDAE2A4">
      <w:start w:val="1"/>
      <w:numFmt w:val="lowerLetter"/>
      <w:lvlText w:val="%1)"/>
      <w:lvlJc w:val="left"/>
      <w:pPr>
        <w:ind w:left="1245" w:hanging="360"/>
      </w:pPr>
      <w:rPr>
        <w:rFonts w:ascii="Carlito" w:eastAsia="Carlito" w:hAnsi="Carlito" w:cs="Carlito" w:hint="default"/>
        <w:spacing w:val="-26"/>
        <w:w w:val="100"/>
        <w:sz w:val="24"/>
        <w:szCs w:val="24"/>
        <w:lang w:val="pt-PT" w:eastAsia="en-US" w:bidi="ar-SA"/>
      </w:rPr>
    </w:lvl>
    <w:lvl w:ilvl="1" w:tplc="546E6112">
      <w:numFmt w:val="bullet"/>
      <w:lvlText w:val="•"/>
      <w:lvlJc w:val="left"/>
      <w:pPr>
        <w:ind w:left="2094" w:hanging="360"/>
      </w:pPr>
      <w:rPr>
        <w:rFonts w:hint="default"/>
        <w:lang w:val="pt-PT" w:eastAsia="en-US" w:bidi="ar-SA"/>
      </w:rPr>
    </w:lvl>
    <w:lvl w:ilvl="2" w:tplc="6EF8BE72">
      <w:numFmt w:val="bullet"/>
      <w:lvlText w:val="•"/>
      <w:lvlJc w:val="left"/>
      <w:pPr>
        <w:ind w:left="2949" w:hanging="360"/>
      </w:pPr>
      <w:rPr>
        <w:rFonts w:hint="default"/>
        <w:lang w:val="pt-PT" w:eastAsia="en-US" w:bidi="ar-SA"/>
      </w:rPr>
    </w:lvl>
    <w:lvl w:ilvl="3" w:tplc="D3F88D30">
      <w:numFmt w:val="bullet"/>
      <w:lvlText w:val="•"/>
      <w:lvlJc w:val="left"/>
      <w:pPr>
        <w:ind w:left="3803" w:hanging="360"/>
      </w:pPr>
      <w:rPr>
        <w:rFonts w:hint="default"/>
        <w:lang w:val="pt-PT" w:eastAsia="en-US" w:bidi="ar-SA"/>
      </w:rPr>
    </w:lvl>
    <w:lvl w:ilvl="4" w:tplc="049056BC">
      <w:numFmt w:val="bullet"/>
      <w:lvlText w:val="•"/>
      <w:lvlJc w:val="left"/>
      <w:pPr>
        <w:ind w:left="4658" w:hanging="360"/>
      </w:pPr>
      <w:rPr>
        <w:rFonts w:hint="default"/>
        <w:lang w:val="pt-PT" w:eastAsia="en-US" w:bidi="ar-SA"/>
      </w:rPr>
    </w:lvl>
    <w:lvl w:ilvl="5" w:tplc="02085458">
      <w:numFmt w:val="bullet"/>
      <w:lvlText w:val="•"/>
      <w:lvlJc w:val="left"/>
      <w:pPr>
        <w:ind w:left="5513" w:hanging="360"/>
      </w:pPr>
      <w:rPr>
        <w:rFonts w:hint="default"/>
        <w:lang w:val="pt-PT" w:eastAsia="en-US" w:bidi="ar-SA"/>
      </w:rPr>
    </w:lvl>
    <w:lvl w:ilvl="6" w:tplc="201C2406">
      <w:numFmt w:val="bullet"/>
      <w:lvlText w:val="•"/>
      <w:lvlJc w:val="left"/>
      <w:pPr>
        <w:ind w:left="6367" w:hanging="360"/>
      </w:pPr>
      <w:rPr>
        <w:rFonts w:hint="default"/>
        <w:lang w:val="pt-PT" w:eastAsia="en-US" w:bidi="ar-SA"/>
      </w:rPr>
    </w:lvl>
    <w:lvl w:ilvl="7" w:tplc="82AA2076">
      <w:numFmt w:val="bullet"/>
      <w:lvlText w:val="•"/>
      <w:lvlJc w:val="left"/>
      <w:pPr>
        <w:ind w:left="7222" w:hanging="360"/>
      </w:pPr>
      <w:rPr>
        <w:rFonts w:hint="default"/>
        <w:lang w:val="pt-PT" w:eastAsia="en-US" w:bidi="ar-SA"/>
      </w:rPr>
    </w:lvl>
    <w:lvl w:ilvl="8" w:tplc="9E0235FA">
      <w:numFmt w:val="bullet"/>
      <w:lvlText w:val="•"/>
      <w:lvlJc w:val="left"/>
      <w:pPr>
        <w:ind w:left="8077" w:hanging="360"/>
      </w:pPr>
      <w:rPr>
        <w:rFonts w:hint="default"/>
        <w:lang w:val="pt-PT" w:eastAsia="en-US" w:bidi="ar-SA"/>
      </w:rPr>
    </w:lvl>
  </w:abstractNum>
  <w:abstractNum w:abstractNumId="11" w15:restartNumberingAfterBreak="0">
    <w:nsid w:val="544A72EF"/>
    <w:multiLevelType w:val="multilevel"/>
    <w:tmpl w:val="3890698E"/>
    <w:lvl w:ilvl="0">
      <w:start w:val="4"/>
      <w:numFmt w:val="decimal"/>
      <w:lvlText w:val="%1"/>
      <w:lvlJc w:val="left"/>
      <w:pPr>
        <w:ind w:left="330" w:hanging="555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30" w:hanging="555"/>
      </w:pPr>
      <w:rPr>
        <w:rFonts w:ascii="Carlito" w:eastAsia="Carlito" w:hAnsi="Carlito" w:cs="Carlito" w:hint="default"/>
        <w:b/>
        <w:bCs/>
        <w:spacing w:val="-8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29" w:hanging="55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73" w:hanging="55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18" w:hanging="55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63" w:hanging="55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07" w:hanging="55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52" w:hanging="55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97" w:hanging="555"/>
      </w:pPr>
      <w:rPr>
        <w:rFonts w:hint="default"/>
        <w:lang w:val="pt-PT" w:eastAsia="en-US" w:bidi="ar-SA"/>
      </w:rPr>
    </w:lvl>
  </w:abstractNum>
  <w:abstractNum w:abstractNumId="12" w15:restartNumberingAfterBreak="0">
    <w:nsid w:val="5D38654A"/>
    <w:multiLevelType w:val="hybridMultilevel"/>
    <w:tmpl w:val="37DA0B32"/>
    <w:lvl w:ilvl="0" w:tplc="E5FA69B4">
      <w:start w:val="1"/>
      <w:numFmt w:val="lowerLetter"/>
      <w:lvlText w:val="%1)"/>
      <w:lvlJc w:val="left"/>
      <w:pPr>
        <w:ind w:left="1310" w:hanging="425"/>
      </w:pPr>
      <w:rPr>
        <w:rFonts w:ascii="Carlito" w:eastAsia="Carlito" w:hAnsi="Carlito" w:cs="Carlito" w:hint="default"/>
        <w:spacing w:val="-1"/>
        <w:w w:val="100"/>
        <w:sz w:val="24"/>
        <w:szCs w:val="24"/>
        <w:lang w:val="pt-PT" w:eastAsia="en-US" w:bidi="ar-SA"/>
      </w:rPr>
    </w:lvl>
    <w:lvl w:ilvl="1" w:tplc="AD4E278A">
      <w:numFmt w:val="bullet"/>
      <w:lvlText w:val="•"/>
      <w:lvlJc w:val="left"/>
      <w:pPr>
        <w:ind w:left="2166" w:hanging="425"/>
      </w:pPr>
      <w:rPr>
        <w:rFonts w:hint="default"/>
        <w:lang w:val="pt-PT" w:eastAsia="en-US" w:bidi="ar-SA"/>
      </w:rPr>
    </w:lvl>
    <w:lvl w:ilvl="2" w:tplc="54C2F5B6">
      <w:numFmt w:val="bullet"/>
      <w:lvlText w:val="•"/>
      <w:lvlJc w:val="left"/>
      <w:pPr>
        <w:ind w:left="3013" w:hanging="425"/>
      </w:pPr>
      <w:rPr>
        <w:rFonts w:hint="default"/>
        <w:lang w:val="pt-PT" w:eastAsia="en-US" w:bidi="ar-SA"/>
      </w:rPr>
    </w:lvl>
    <w:lvl w:ilvl="3" w:tplc="F484239C">
      <w:numFmt w:val="bullet"/>
      <w:lvlText w:val="•"/>
      <w:lvlJc w:val="left"/>
      <w:pPr>
        <w:ind w:left="3859" w:hanging="425"/>
      </w:pPr>
      <w:rPr>
        <w:rFonts w:hint="default"/>
        <w:lang w:val="pt-PT" w:eastAsia="en-US" w:bidi="ar-SA"/>
      </w:rPr>
    </w:lvl>
    <w:lvl w:ilvl="4" w:tplc="9A80C65A">
      <w:numFmt w:val="bullet"/>
      <w:lvlText w:val="•"/>
      <w:lvlJc w:val="left"/>
      <w:pPr>
        <w:ind w:left="4706" w:hanging="425"/>
      </w:pPr>
      <w:rPr>
        <w:rFonts w:hint="default"/>
        <w:lang w:val="pt-PT" w:eastAsia="en-US" w:bidi="ar-SA"/>
      </w:rPr>
    </w:lvl>
    <w:lvl w:ilvl="5" w:tplc="08481060">
      <w:numFmt w:val="bullet"/>
      <w:lvlText w:val="•"/>
      <w:lvlJc w:val="left"/>
      <w:pPr>
        <w:ind w:left="5553" w:hanging="425"/>
      </w:pPr>
      <w:rPr>
        <w:rFonts w:hint="default"/>
        <w:lang w:val="pt-PT" w:eastAsia="en-US" w:bidi="ar-SA"/>
      </w:rPr>
    </w:lvl>
    <w:lvl w:ilvl="6" w:tplc="7682D802">
      <w:numFmt w:val="bullet"/>
      <w:lvlText w:val="•"/>
      <w:lvlJc w:val="left"/>
      <w:pPr>
        <w:ind w:left="6399" w:hanging="425"/>
      </w:pPr>
      <w:rPr>
        <w:rFonts w:hint="default"/>
        <w:lang w:val="pt-PT" w:eastAsia="en-US" w:bidi="ar-SA"/>
      </w:rPr>
    </w:lvl>
    <w:lvl w:ilvl="7" w:tplc="5EDC91A2">
      <w:numFmt w:val="bullet"/>
      <w:lvlText w:val="•"/>
      <w:lvlJc w:val="left"/>
      <w:pPr>
        <w:ind w:left="7246" w:hanging="425"/>
      </w:pPr>
      <w:rPr>
        <w:rFonts w:hint="default"/>
        <w:lang w:val="pt-PT" w:eastAsia="en-US" w:bidi="ar-SA"/>
      </w:rPr>
    </w:lvl>
    <w:lvl w:ilvl="8" w:tplc="7D0C953C">
      <w:numFmt w:val="bullet"/>
      <w:lvlText w:val="•"/>
      <w:lvlJc w:val="left"/>
      <w:pPr>
        <w:ind w:left="8093" w:hanging="425"/>
      </w:pPr>
      <w:rPr>
        <w:rFonts w:hint="default"/>
        <w:lang w:val="pt-PT" w:eastAsia="en-US" w:bidi="ar-SA"/>
      </w:rPr>
    </w:lvl>
  </w:abstractNum>
  <w:abstractNum w:abstractNumId="13" w15:restartNumberingAfterBreak="0">
    <w:nsid w:val="67C656B4"/>
    <w:multiLevelType w:val="multilevel"/>
    <w:tmpl w:val="E1FE8C04"/>
    <w:lvl w:ilvl="0">
      <w:start w:val="13"/>
      <w:numFmt w:val="decimal"/>
      <w:lvlText w:val="%1"/>
      <w:lvlJc w:val="left"/>
      <w:pPr>
        <w:ind w:left="1451" w:hanging="992"/>
      </w:pPr>
      <w:rPr>
        <w:rFonts w:hint="default"/>
        <w:lang w:val="pt-PT" w:eastAsia="en-US" w:bidi="ar-SA"/>
      </w:rPr>
    </w:lvl>
    <w:lvl w:ilvl="1">
      <w:start w:val="12"/>
      <w:numFmt w:val="decimal"/>
      <w:lvlText w:val="%1.%2"/>
      <w:lvlJc w:val="left"/>
      <w:pPr>
        <w:ind w:left="1451" w:hanging="992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451" w:hanging="992"/>
      </w:pPr>
      <w:rPr>
        <w:rFonts w:ascii="Carlito" w:eastAsia="Carlito" w:hAnsi="Carlito" w:cs="Carlito" w:hint="default"/>
        <w:b/>
        <w:bCs/>
        <w:spacing w:val="-27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957" w:hanging="99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90" w:hanging="9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23" w:hanging="9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55" w:hanging="9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88" w:hanging="9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21" w:hanging="992"/>
      </w:pPr>
      <w:rPr>
        <w:rFonts w:hint="default"/>
        <w:lang w:val="pt-PT" w:eastAsia="en-US" w:bidi="ar-SA"/>
      </w:rPr>
    </w:lvl>
  </w:abstractNum>
  <w:abstractNum w:abstractNumId="14" w15:restartNumberingAfterBreak="0">
    <w:nsid w:val="6C233A8D"/>
    <w:multiLevelType w:val="multilevel"/>
    <w:tmpl w:val="D93EB956"/>
    <w:lvl w:ilvl="0">
      <w:start w:val="1"/>
      <w:numFmt w:val="decimal"/>
      <w:lvlText w:val="%1."/>
      <w:lvlJc w:val="left"/>
      <w:pPr>
        <w:ind w:left="560" w:hanging="242"/>
      </w:pPr>
      <w:rPr>
        <w:rFonts w:ascii="Carlito" w:eastAsia="Carlito" w:hAnsi="Carlito" w:cs="Carlito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18" w:hanging="434"/>
      </w:pPr>
      <w:rPr>
        <w:rFonts w:ascii="Carlito" w:eastAsia="Carlito" w:hAnsi="Carlito" w:cs="Carlito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85" w:hanging="612"/>
      </w:pPr>
      <w:rPr>
        <w:rFonts w:ascii="Carlito" w:eastAsia="Carlito" w:hAnsi="Carlito" w:cs="Carlito" w:hint="default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860" w:hanging="61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880" w:hanging="61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600" w:hanging="61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237" w:hanging="61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874" w:hanging="61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511" w:hanging="612"/>
      </w:pPr>
      <w:rPr>
        <w:rFonts w:hint="default"/>
        <w:lang w:val="pt-PT" w:eastAsia="en-US" w:bidi="ar-SA"/>
      </w:rPr>
    </w:lvl>
  </w:abstractNum>
  <w:abstractNum w:abstractNumId="15" w15:restartNumberingAfterBreak="0">
    <w:nsid w:val="766434E7"/>
    <w:multiLevelType w:val="multilevel"/>
    <w:tmpl w:val="7FF8D1FE"/>
    <w:lvl w:ilvl="0">
      <w:start w:val="10"/>
      <w:numFmt w:val="decimal"/>
      <w:lvlText w:val="%1"/>
      <w:lvlJc w:val="left"/>
      <w:pPr>
        <w:ind w:left="318" w:hanging="54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18" w:hanging="548"/>
      </w:pPr>
      <w:rPr>
        <w:rFonts w:ascii="Carlito" w:eastAsia="Carlito" w:hAnsi="Carlito" w:cs="Carlito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46" w:hanging="742"/>
      </w:pPr>
      <w:rPr>
        <w:rFonts w:ascii="Carlito" w:eastAsia="Carlito" w:hAnsi="Carlito" w:cs="Carlito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750" w:hanging="74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55" w:hanging="74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60" w:hanging="74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65" w:hanging="74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70" w:hanging="74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76" w:hanging="742"/>
      </w:pPr>
      <w:rPr>
        <w:rFonts w:hint="default"/>
        <w:lang w:val="pt-PT" w:eastAsia="en-US" w:bidi="ar-SA"/>
      </w:rPr>
    </w:lvl>
  </w:abstractNum>
  <w:abstractNum w:abstractNumId="16" w15:restartNumberingAfterBreak="0">
    <w:nsid w:val="77F70463"/>
    <w:multiLevelType w:val="multilevel"/>
    <w:tmpl w:val="00D67D7E"/>
    <w:lvl w:ilvl="0">
      <w:start w:val="11"/>
      <w:numFmt w:val="decimal"/>
      <w:lvlText w:val="%1"/>
      <w:lvlJc w:val="left"/>
      <w:pPr>
        <w:ind w:left="618" w:hanging="329"/>
      </w:pPr>
      <w:rPr>
        <w:rFonts w:ascii="Carlito" w:eastAsia="Carlito" w:hAnsi="Carlito" w:cs="Carlito" w:hint="default"/>
        <w:b/>
        <w:bCs/>
        <w:w w:val="100"/>
        <w:sz w:val="24"/>
        <w:szCs w:val="24"/>
        <w:shd w:val="clear" w:color="auto" w:fill="D9D9D9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18" w:hanging="744"/>
      </w:pPr>
      <w:rPr>
        <w:rFonts w:ascii="Carlito" w:eastAsia="Carlito" w:hAnsi="Carlito" w:cs="Carlito" w:hint="default"/>
        <w:b/>
        <w:bCs/>
        <w:spacing w:val="-25"/>
        <w:w w:val="8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860" w:hanging="74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975" w:hanging="74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091" w:hanging="74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07" w:hanging="74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23" w:hanging="74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39" w:hanging="74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54" w:hanging="744"/>
      </w:pPr>
      <w:rPr>
        <w:rFonts w:hint="default"/>
        <w:lang w:val="pt-PT" w:eastAsia="en-US" w:bidi="ar-SA"/>
      </w:rPr>
    </w:lvl>
  </w:abstractNum>
  <w:abstractNum w:abstractNumId="17" w15:restartNumberingAfterBreak="0">
    <w:nsid w:val="7EB6599C"/>
    <w:multiLevelType w:val="hybridMultilevel"/>
    <w:tmpl w:val="FBDA9A86"/>
    <w:lvl w:ilvl="0" w:tplc="790A1220">
      <w:start w:val="1"/>
      <w:numFmt w:val="lowerLetter"/>
      <w:lvlText w:val="%1)"/>
      <w:lvlJc w:val="left"/>
      <w:pPr>
        <w:ind w:left="318" w:hanging="245"/>
      </w:pPr>
      <w:rPr>
        <w:rFonts w:ascii="Carlito" w:eastAsia="Carlito" w:hAnsi="Carlito" w:cs="Carlito" w:hint="default"/>
        <w:w w:val="100"/>
        <w:sz w:val="24"/>
        <w:szCs w:val="24"/>
        <w:lang w:val="pt-PT" w:eastAsia="en-US" w:bidi="ar-SA"/>
      </w:rPr>
    </w:lvl>
    <w:lvl w:ilvl="1" w:tplc="C0481EE4">
      <w:numFmt w:val="bullet"/>
      <w:lvlText w:val="•"/>
      <w:lvlJc w:val="left"/>
      <w:pPr>
        <w:ind w:left="1266" w:hanging="245"/>
      </w:pPr>
      <w:rPr>
        <w:rFonts w:hint="default"/>
        <w:lang w:val="pt-PT" w:eastAsia="en-US" w:bidi="ar-SA"/>
      </w:rPr>
    </w:lvl>
    <w:lvl w:ilvl="2" w:tplc="6A7CA9B8">
      <w:numFmt w:val="bullet"/>
      <w:lvlText w:val="•"/>
      <w:lvlJc w:val="left"/>
      <w:pPr>
        <w:ind w:left="2213" w:hanging="245"/>
      </w:pPr>
      <w:rPr>
        <w:rFonts w:hint="default"/>
        <w:lang w:val="pt-PT" w:eastAsia="en-US" w:bidi="ar-SA"/>
      </w:rPr>
    </w:lvl>
    <w:lvl w:ilvl="3" w:tplc="7CA2BAC0">
      <w:numFmt w:val="bullet"/>
      <w:lvlText w:val="•"/>
      <w:lvlJc w:val="left"/>
      <w:pPr>
        <w:ind w:left="3159" w:hanging="245"/>
      </w:pPr>
      <w:rPr>
        <w:rFonts w:hint="default"/>
        <w:lang w:val="pt-PT" w:eastAsia="en-US" w:bidi="ar-SA"/>
      </w:rPr>
    </w:lvl>
    <w:lvl w:ilvl="4" w:tplc="024A23B4">
      <w:numFmt w:val="bullet"/>
      <w:lvlText w:val="•"/>
      <w:lvlJc w:val="left"/>
      <w:pPr>
        <w:ind w:left="4106" w:hanging="245"/>
      </w:pPr>
      <w:rPr>
        <w:rFonts w:hint="default"/>
        <w:lang w:val="pt-PT" w:eastAsia="en-US" w:bidi="ar-SA"/>
      </w:rPr>
    </w:lvl>
    <w:lvl w:ilvl="5" w:tplc="1EB2D93C">
      <w:numFmt w:val="bullet"/>
      <w:lvlText w:val="•"/>
      <w:lvlJc w:val="left"/>
      <w:pPr>
        <w:ind w:left="5053" w:hanging="245"/>
      </w:pPr>
      <w:rPr>
        <w:rFonts w:hint="default"/>
        <w:lang w:val="pt-PT" w:eastAsia="en-US" w:bidi="ar-SA"/>
      </w:rPr>
    </w:lvl>
    <w:lvl w:ilvl="6" w:tplc="6706C37C">
      <w:numFmt w:val="bullet"/>
      <w:lvlText w:val="•"/>
      <w:lvlJc w:val="left"/>
      <w:pPr>
        <w:ind w:left="5999" w:hanging="245"/>
      </w:pPr>
      <w:rPr>
        <w:rFonts w:hint="default"/>
        <w:lang w:val="pt-PT" w:eastAsia="en-US" w:bidi="ar-SA"/>
      </w:rPr>
    </w:lvl>
    <w:lvl w:ilvl="7" w:tplc="F126ED04">
      <w:numFmt w:val="bullet"/>
      <w:lvlText w:val="•"/>
      <w:lvlJc w:val="left"/>
      <w:pPr>
        <w:ind w:left="6946" w:hanging="245"/>
      </w:pPr>
      <w:rPr>
        <w:rFonts w:hint="default"/>
        <w:lang w:val="pt-PT" w:eastAsia="en-US" w:bidi="ar-SA"/>
      </w:rPr>
    </w:lvl>
    <w:lvl w:ilvl="8" w:tplc="5D420C30">
      <w:numFmt w:val="bullet"/>
      <w:lvlText w:val="•"/>
      <w:lvlJc w:val="left"/>
      <w:pPr>
        <w:ind w:left="7893" w:hanging="245"/>
      </w:pPr>
      <w:rPr>
        <w:rFonts w:hint="default"/>
        <w:lang w:val="pt-PT" w:eastAsia="en-US" w:bidi="ar-SA"/>
      </w:rPr>
    </w:lvl>
  </w:abstractNum>
  <w:num w:numId="1">
    <w:abstractNumId w:val="3"/>
  </w:num>
  <w:num w:numId="2">
    <w:abstractNumId w:val="17"/>
  </w:num>
  <w:num w:numId="3">
    <w:abstractNumId w:val="14"/>
  </w:num>
  <w:num w:numId="4">
    <w:abstractNumId w:val="16"/>
  </w:num>
  <w:num w:numId="5">
    <w:abstractNumId w:val="15"/>
  </w:num>
  <w:num w:numId="6">
    <w:abstractNumId w:val="8"/>
  </w:num>
  <w:num w:numId="7">
    <w:abstractNumId w:val="1"/>
  </w:num>
  <w:num w:numId="8">
    <w:abstractNumId w:val="2"/>
  </w:num>
  <w:num w:numId="9">
    <w:abstractNumId w:val="11"/>
  </w:num>
  <w:num w:numId="10">
    <w:abstractNumId w:val="12"/>
  </w:num>
  <w:num w:numId="11">
    <w:abstractNumId w:val="9"/>
  </w:num>
  <w:num w:numId="12">
    <w:abstractNumId w:val="10"/>
  </w:num>
  <w:num w:numId="13">
    <w:abstractNumId w:val="0"/>
  </w:num>
  <w:num w:numId="14">
    <w:abstractNumId w:val="5"/>
  </w:num>
  <w:num w:numId="15">
    <w:abstractNumId w:val="13"/>
  </w:num>
  <w:num w:numId="16">
    <w:abstractNumId w:val="4"/>
  </w:num>
  <w:num w:numId="17">
    <w:abstractNumId w:val="6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58B"/>
    <w:rsid w:val="00083E0C"/>
    <w:rsid w:val="000B7593"/>
    <w:rsid w:val="00117FCA"/>
    <w:rsid w:val="00122A50"/>
    <w:rsid w:val="00130FE8"/>
    <w:rsid w:val="00226538"/>
    <w:rsid w:val="002465C9"/>
    <w:rsid w:val="00286F91"/>
    <w:rsid w:val="0031145D"/>
    <w:rsid w:val="00363E4C"/>
    <w:rsid w:val="0044473F"/>
    <w:rsid w:val="00561639"/>
    <w:rsid w:val="005C7102"/>
    <w:rsid w:val="006615A7"/>
    <w:rsid w:val="006F21CC"/>
    <w:rsid w:val="00715635"/>
    <w:rsid w:val="00722C97"/>
    <w:rsid w:val="00730169"/>
    <w:rsid w:val="00753244"/>
    <w:rsid w:val="00777BCF"/>
    <w:rsid w:val="007E36CF"/>
    <w:rsid w:val="007E488F"/>
    <w:rsid w:val="00803DD4"/>
    <w:rsid w:val="00804C82"/>
    <w:rsid w:val="008643C1"/>
    <w:rsid w:val="00897740"/>
    <w:rsid w:val="00902EC0"/>
    <w:rsid w:val="00913109"/>
    <w:rsid w:val="00925F69"/>
    <w:rsid w:val="0094758B"/>
    <w:rsid w:val="009D2192"/>
    <w:rsid w:val="009F4C97"/>
    <w:rsid w:val="00A427C7"/>
    <w:rsid w:val="00A67254"/>
    <w:rsid w:val="00B00C1F"/>
    <w:rsid w:val="00B250AA"/>
    <w:rsid w:val="00BD3A9B"/>
    <w:rsid w:val="00D15C94"/>
    <w:rsid w:val="00D57FF7"/>
    <w:rsid w:val="00D62657"/>
    <w:rsid w:val="00EF4BCB"/>
    <w:rsid w:val="00F537D9"/>
    <w:rsid w:val="00FE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5EA1F1"/>
  <w15:docId w15:val="{1421BBBB-7F60-47A3-BA77-9CA72514B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50AA"/>
    <w:rPr>
      <w:rFonts w:ascii="Carlito" w:eastAsia="Carlito" w:hAnsi="Carlito" w:cs="Carlito"/>
      <w:lang w:val="pt-PT"/>
    </w:rPr>
  </w:style>
  <w:style w:type="paragraph" w:styleId="Ttulo1">
    <w:name w:val="heading 1"/>
    <w:basedOn w:val="Normal"/>
    <w:uiPriority w:val="9"/>
    <w:qFormat/>
    <w:rsid w:val="00B250AA"/>
    <w:pPr>
      <w:ind w:left="738" w:hanging="449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250A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B250AA"/>
    <w:rPr>
      <w:sz w:val="24"/>
      <w:szCs w:val="24"/>
    </w:rPr>
  </w:style>
  <w:style w:type="paragraph" w:styleId="PargrafodaLista">
    <w:name w:val="List Paragraph"/>
    <w:basedOn w:val="Normal"/>
    <w:uiPriority w:val="1"/>
    <w:qFormat/>
    <w:rsid w:val="00B250AA"/>
    <w:pPr>
      <w:ind w:left="318"/>
      <w:jc w:val="both"/>
    </w:pPr>
  </w:style>
  <w:style w:type="paragraph" w:customStyle="1" w:styleId="TableParagraph">
    <w:name w:val="Table Paragraph"/>
    <w:basedOn w:val="Normal"/>
    <w:uiPriority w:val="1"/>
    <w:qFormat/>
    <w:rsid w:val="00B250AA"/>
  </w:style>
  <w:style w:type="paragraph" w:styleId="Cabealho">
    <w:name w:val="header"/>
    <w:basedOn w:val="Normal"/>
    <w:link w:val="CabealhoChar"/>
    <w:uiPriority w:val="99"/>
    <w:unhideWhenUsed/>
    <w:rsid w:val="007E488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E488F"/>
    <w:rPr>
      <w:rFonts w:ascii="Carlito" w:eastAsia="Carlito" w:hAnsi="Carlito" w:cs="Carlito"/>
      <w:lang w:val="pt-PT"/>
    </w:rPr>
  </w:style>
  <w:style w:type="paragraph" w:styleId="Rodap">
    <w:name w:val="footer"/>
    <w:basedOn w:val="Normal"/>
    <w:link w:val="RodapChar"/>
    <w:uiPriority w:val="99"/>
    <w:unhideWhenUsed/>
    <w:rsid w:val="007E488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488F"/>
    <w:rPr>
      <w:rFonts w:ascii="Carlito" w:eastAsia="Carlito" w:hAnsi="Carlito" w:cs="Carlito"/>
      <w:lang w:val="pt-PT"/>
    </w:rPr>
  </w:style>
  <w:style w:type="paragraph" w:customStyle="1" w:styleId="Default">
    <w:name w:val="Default"/>
    <w:basedOn w:val="Normal"/>
    <w:qFormat/>
    <w:rsid w:val="0031145D"/>
    <w:pPr>
      <w:widowControl/>
      <w:autoSpaceDN/>
    </w:pPr>
    <w:rPr>
      <w:rFonts w:ascii="Times New Roman" w:eastAsia="Calibri" w:hAnsi="Times New Roman" w:cs="Times New Roman"/>
      <w:color w:val="000000"/>
      <w:sz w:val="24"/>
      <w:szCs w:val="24"/>
      <w:lang w:val="pt-B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rmvrn@crmvrn.gov.br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hyperlink" Target="http://www.crmvrn.gov.br/" TargetMode="External"/><Relationship Id="rId5" Type="http://schemas.openxmlformats.org/officeDocument/2006/relationships/hyperlink" Target="mailto:crmvrn@crmvrn.gov.br" TargetMode="External"/><Relationship Id="rId4" Type="http://schemas.openxmlformats.org/officeDocument/2006/relationships/hyperlink" Target="http://www.crmvrn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C48A46-A82D-4C8F-9889-FA27442B4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1786</Words>
  <Characters>9645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barbosa</dc:creator>
  <cp:lastModifiedBy>Marcelo Pereira Santos</cp:lastModifiedBy>
  <cp:revision>2</cp:revision>
  <cp:lastPrinted>2022-04-06T18:51:00Z</cp:lastPrinted>
  <dcterms:created xsi:type="dcterms:W3CDTF">2022-04-07T19:29:00Z</dcterms:created>
  <dcterms:modified xsi:type="dcterms:W3CDTF">2022-04-07T19:29:00Z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2022-03-07T00:00:00Z</vt:filetime>
  </property>
</Properties>
</file>