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3F" w:rsidRDefault="00FA6F3F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:rsidR="00FA6F3F" w:rsidRDefault="00FA6F3F">
      <w:pPr>
        <w:pStyle w:val="Corpodetexto"/>
        <w:rPr>
          <w:rFonts w:ascii="Times New Roman"/>
          <w:sz w:val="20"/>
        </w:rPr>
      </w:pPr>
    </w:p>
    <w:p w:rsidR="00FA6F3F" w:rsidRDefault="00FA6F3F">
      <w:pPr>
        <w:pStyle w:val="Corpodetexto"/>
        <w:rPr>
          <w:rFonts w:ascii="Times New Roman"/>
          <w:sz w:val="19"/>
        </w:rPr>
      </w:pPr>
    </w:p>
    <w:p w:rsidR="00FA6F3F" w:rsidRDefault="003C44A7">
      <w:pPr>
        <w:pStyle w:val="Ttulo"/>
      </w:pPr>
      <w:r>
        <w:t>ANEXO</w:t>
      </w:r>
      <w:r>
        <w:rPr>
          <w:spacing w:val="-2"/>
        </w:rPr>
        <w:t xml:space="preserve"> </w:t>
      </w:r>
      <w:r>
        <w:t>III</w:t>
      </w:r>
    </w:p>
    <w:p w:rsidR="00FA6F3F" w:rsidRDefault="00FA6F3F">
      <w:pPr>
        <w:pStyle w:val="Corpodetexto"/>
        <w:spacing w:before="5"/>
        <w:rPr>
          <w:rFonts w:ascii="Arial"/>
          <w:b/>
          <w:sz w:val="19"/>
        </w:rPr>
      </w:pPr>
    </w:p>
    <w:p w:rsidR="00FA6F3F" w:rsidRDefault="003C44A7">
      <w:pPr>
        <w:pStyle w:val="Ttulo"/>
        <w:ind w:left="2143"/>
      </w:pP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Veterinário</w:t>
      </w:r>
    </w:p>
    <w:p w:rsidR="00FA6F3F" w:rsidRDefault="003C44A7">
      <w:pPr>
        <w:pStyle w:val="Corpodetexto"/>
        <w:spacing w:before="1"/>
        <w:rPr>
          <w:rFonts w:ascii="Arial"/>
          <w:b/>
          <w:sz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65.3pt;margin-top:10.9pt;width:493.2pt;height:126.6pt;z-index:-15728640;mso-wrap-distance-left:0;mso-wrap-distance-right:0;mso-position-horizontal-relative:page" filled="f" strokeweight=".48pt">
            <v:textbox inset="0,0,0,0">
              <w:txbxContent>
                <w:p w:rsidR="00FA6F3F" w:rsidRDefault="003C44A7">
                  <w:pPr>
                    <w:pStyle w:val="Corpodetexto"/>
                    <w:tabs>
                      <w:tab w:val="left" w:pos="1343"/>
                      <w:tab w:val="left" w:pos="2846"/>
                      <w:tab w:val="left" w:pos="3823"/>
                      <w:tab w:val="left" w:pos="4624"/>
                      <w:tab w:val="left" w:pos="5860"/>
                      <w:tab w:val="left" w:pos="6755"/>
                      <w:tab w:val="left" w:pos="6787"/>
                      <w:tab w:val="left" w:pos="7667"/>
                      <w:tab w:val="left" w:pos="8383"/>
                    </w:tabs>
                    <w:spacing w:before="18" w:line="352" w:lineRule="auto"/>
                    <w:ind w:left="107" w:right="104"/>
                    <w:jc w:val="both"/>
                  </w:pPr>
                  <w:r>
                    <w:t>Eu,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médico-veterinário,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responsável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técnico,</w:t>
                  </w:r>
                  <w:r>
                    <w:tab/>
                  </w:r>
                  <w:r>
                    <w:rPr>
                      <w:rFonts w:ascii="Arial" w:hAnsi="Arial"/>
                      <w:b/>
                    </w:rPr>
                    <w:t>DECLARO</w:t>
                  </w:r>
                  <w:r>
                    <w:rPr>
                      <w:rFonts w:ascii="Arial" w:hAnsi="Arial"/>
                      <w:b/>
                    </w:rPr>
                    <w:tab/>
                  </w:r>
                  <w:r>
                    <w:t>para</w:t>
                  </w:r>
                  <w:r>
                    <w:tab/>
                    <w:t>os</w:t>
                  </w:r>
                  <w:r>
                    <w:tab/>
                    <w:t>devidos</w:t>
                  </w:r>
                  <w:r>
                    <w:tab/>
                    <w:t>fins</w:t>
                  </w:r>
                  <w:r>
                    <w:tab/>
                    <w:t>que</w:t>
                  </w:r>
                  <w:r>
                    <w:tab/>
                    <w:t>o</w:t>
                  </w:r>
                  <w:r>
                    <w:tab/>
                    <w:t>estabelecimento,</w:t>
                  </w:r>
                </w:p>
                <w:p w:rsidR="00FA6F3F" w:rsidRDefault="003C44A7">
                  <w:pPr>
                    <w:pStyle w:val="Corpodetexto"/>
                    <w:tabs>
                      <w:tab w:val="left" w:pos="8918"/>
                    </w:tabs>
                    <w:spacing w:before="13"/>
                    <w:ind w:left="107"/>
                    <w:jc w:val="both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,     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CNPJ</w:t>
                  </w:r>
                </w:p>
                <w:p w:rsidR="00FA6F3F" w:rsidRDefault="003C44A7">
                  <w:pPr>
                    <w:pStyle w:val="Corpodetexto"/>
                    <w:tabs>
                      <w:tab w:val="left" w:pos="4019"/>
                    </w:tabs>
                    <w:spacing w:before="98" w:line="362" w:lineRule="auto"/>
                    <w:ind w:left="107" w:right="103"/>
                    <w:jc w:val="both"/>
                  </w:pPr>
                  <w:proofErr w:type="gramStart"/>
                  <w:r>
                    <w:t>n.º</w:t>
                  </w:r>
                  <w:proofErr w:type="gramEnd"/>
                  <w:r>
                    <w:rPr>
                      <w:u w:val="single"/>
                    </w:rPr>
                    <w:tab/>
                  </w:r>
                  <w:r>
                    <w:t xml:space="preserve">, que se pretende registrar se trata de </w:t>
                  </w:r>
                  <w:r>
                    <w:rPr>
                      <w:rFonts w:ascii="Arial" w:hAnsi="Arial"/>
                      <w:b/>
                    </w:rPr>
                    <w:t>Hospital Veterinário</w:t>
                  </w:r>
                  <w:r>
                    <w:t>, assim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entendido o estabelecimento destinado ao atendimento de animais para consultas, tratamentos clínico-ambulatoriais,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exames diagnósticos, cirurgias e internações, com atendimento ao público em período integral (24 horas), sob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responsabilidade técni</w:t>
                  </w:r>
                  <w:r>
                    <w:t>ca, supervisão e a presença permanente de médico-veterinário, conforme art. 10 da Resolução nº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1275/2019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CFMV.</w:t>
                  </w:r>
                </w:p>
              </w:txbxContent>
            </v:textbox>
            <w10:wrap type="topAndBottom" anchorx="page"/>
          </v:shape>
        </w:pict>
      </w:r>
    </w:p>
    <w:p w:rsidR="00FA6F3F" w:rsidRDefault="00FA6F3F">
      <w:pPr>
        <w:pStyle w:val="Corpodetexto"/>
        <w:spacing w:before="11"/>
        <w:rPr>
          <w:rFonts w:ascii="Arial"/>
          <w:b/>
          <w:sz w:val="8"/>
        </w:rPr>
      </w:pPr>
    </w:p>
    <w:p w:rsidR="00FA6F3F" w:rsidRDefault="003C44A7">
      <w:pPr>
        <w:pStyle w:val="Corpodetexto"/>
        <w:spacing w:before="71"/>
        <w:ind w:left="278" w:right="259"/>
        <w:jc w:val="both"/>
      </w:pPr>
      <w:r>
        <w:pict>
          <v:shape id="_x0000_s1031" style="position:absolute;left:0;text-align:left;margin-left:62.75pt;margin-top:-1.35pt;width:494.8pt;height:527.05pt;z-index:15729152;mso-position-horizontal-relative:page" coordorigin="1255,-27" coordsize="9896,10541" o:spt="100" adj="0,,0" path="m11146,-27r-9886,l1255,-22r,10536l1274,10514,1274,-5r-9,l1274,-17r9876,l11150,-22r-4,-5xm11131,-17r,10531l11150,10514r,-10519l11141,-5r-10,-12xm1274,-17r-9,12l1274,-5r,-12xm11131,-17r-9857,l1274,-5r9857,l11131,-17xm11150,-17r-19,l11141,-5r9,l11150,-17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" w:hAnsi="Arial"/>
          <w:b/>
        </w:rPr>
        <w:t>DECLARO</w:t>
      </w:r>
      <w:r>
        <w:t>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estabelecimento</w:t>
      </w:r>
      <w:r>
        <w:rPr>
          <w:spacing w:val="1"/>
        </w:rPr>
        <w:t xml:space="preserve"> </w:t>
      </w:r>
      <w:r>
        <w:t>cumpre</w:t>
      </w:r>
      <w:r>
        <w:rPr>
          <w:spacing w:val="1"/>
        </w:rPr>
        <w:t xml:space="preserve"> </w:t>
      </w:r>
      <w:r>
        <w:t>integralmente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funcionamento</w:t>
      </w:r>
      <w:r>
        <w:rPr>
          <w:spacing w:val="1"/>
        </w:rPr>
        <w:t xml:space="preserve"> </w:t>
      </w:r>
      <w:r>
        <w:t>prescritas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 xml:space="preserve">Resolução nº 1.275/2019 do CFMV, em especial o art. 11 e 15. Assim, </w:t>
      </w:r>
      <w:r>
        <w:rPr>
          <w:rFonts w:ascii="Arial" w:hAnsi="Arial"/>
          <w:b/>
        </w:rPr>
        <w:t xml:space="preserve">ATESTO e ME RESPONSABILIZO </w:t>
      </w:r>
      <w:r>
        <w:t>pela</w:t>
      </w:r>
      <w:r>
        <w:rPr>
          <w:spacing w:val="1"/>
        </w:rPr>
        <w:t xml:space="preserve"> </w:t>
      </w:r>
      <w:r>
        <w:t>existência dos seguintes itens, bem como pelo cumprimento das seguintes normas de boas práticas no estabelecimento</w:t>
      </w:r>
      <w:r>
        <w:rPr>
          <w:spacing w:val="-47"/>
        </w:rPr>
        <w:t xml:space="preserve"> </w:t>
      </w:r>
      <w:r>
        <w:t>registrando:</w:t>
      </w:r>
    </w:p>
    <w:p w:rsidR="00FA6F3F" w:rsidRDefault="00FA6F3F">
      <w:pPr>
        <w:pStyle w:val="Corpodetexto"/>
        <w:spacing w:before="6"/>
        <w:rPr>
          <w:sz w:val="11"/>
        </w:rPr>
      </w:pPr>
    </w:p>
    <w:p w:rsidR="00FA6F3F" w:rsidRDefault="00FA6F3F">
      <w:pPr>
        <w:rPr>
          <w:sz w:val="11"/>
        </w:rPr>
        <w:sectPr w:rsidR="00FA6F3F">
          <w:headerReference w:type="default" r:id="rId8"/>
          <w:type w:val="continuous"/>
          <w:pgSz w:w="11900" w:h="16840"/>
          <w:pgMar w:top="1980" w:right="580" w:bottom="0" w:left="1140" w:header="427" w:footer="720" w:gutter="0"/>
          <w:pgNumType w:start="1"/>
          <w:cols w:space="720"/>
        </w:sectPr>
      </w:pPr>
    </w:p>
    <w:p w:rsidR="00FA6F3F" w:rsidRDefault="003C44A7">
      <w:pPr>
        <w:pStyle w:val="PargrafodaLista"/>
        <w:numPr>
          <w:ilvl w:val="0"/>
          <w:numId w:val="2"/>
        </w:numPr>
        <w:tabs>
          <w:tab w:val="left" w:pos="380"/>
        </w:tabs>
        <w:spacing w:before="71"/>
        <w:ind w:right="0" w:hanging="102"/>
        <w:rPr>
          <w:sz w:val="18"/>
        </w:rPr>
      </w:pPr>
      <w:r>
        <w:rPr>
          <w:sz w:val="18"/>
        </w:rPr>
        <w:lastRenderedPageBreak/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ambiente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recepção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espera;</w:t>
      </w:r>
    </w:p>
    <w:p w:rsidR="00FA6F3F" w:rsidRDefault="003C44A7">
      <w:pPr>
        <w:pStyle w:val="PargrafodaLista"/>
        <w:numPr>
          <w:ilvl w:val="0"/>
          <w:numId w:val="2"/>
        </w:numPr>
        <w:tabs>
          <w:tab w:val="left" w:pos="430"/>
        </w:tabs>
        <w:spacing w:before="151"/>
        <w:ind w:left="429" w:right="0" w:hanging="152"/>
        <w:rPr>
          <w:sz w:val="18"/>
        </w:rPr>
      </w:pP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arquivo</w:t>
      </w:r>
      <w:r>
        <w:rPr>
          <w:spacing w:val="-2"/>
          <w:sz w:val="18"/>
        </w:rPr>
        <w:t xml:space="preserve"> </w:t>
      </w:r>
      <w:r>
        <w:rPr>
          <w:sz w:val="18"/>
        </w:rPr>
        <w:t>médico</w:t>
      </w:r>
      <w:r>
        <w:rPr>
          <w:spacing w:val="-3"/>
          <w:sz w:val="18"/>
        </w:rPr>
        <w:t xml:space="preserve"> </w:t>
      </w:r>
      <w:r>
        <w:rPr>
          <w:sz w:val="18"/>
        </w:rPr>
        <w:t>físico</w:t>
      </w:r>
      <w:r>
        <w:rPr>
          <w:spacing w:val="-5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informatizado;</w:t>
      </w:r>
    </w:p>
    <w:p w:rsidR="00FA6F3F" w:rsidRDefault="003C44A7">
      <w:pPr>
        <w:pStyle w:val="PargrafodaLista"/>
        <w:numPr>
          <w:ilvl w:val="0"/>
          <w:numId w:val="2"/>
        </w:numPr>
        <w:tabs>
          <w:tab w:val="left" w:pos="497"/>
        </w:tabs>
        <w:ind w:left="278" w:firstLine="0"/>
        <w:jc w:val="both"/>
        <w:rPr>
          <w:sz w:val="18"/>
        </w:rPr>
      </w:pPr>
      <w:r>
        <w:rPr>
          <w:sz w:val="18"/>
        </w:rPr>
        <w:t>- recinto sanitário para uso do público, podendo ser</w:t>
      </w:r>
      <w:r>
        <w:rPr>
          <w:spacing w:val="1"/>
          <w:sz w:val="18"/>
        </w:rPr>
        <w:t xml:space="preserve"> </w:t>
      </w:r>
      <w:r>
        <w:rPr>
          <w:sz w:val="18"/>
        </w:rPr>
        <w:t>considerados aqueles que integram um Condomínio ou</w:t>
      </w:r>
      <w:r>
        <w:rPr>
          <w:spacing w:val="-47"/>
          <w:sz w:val="18"/>
        </w:rPr>
        <w:t xml:space="preserve"> </w:t>
      </w:r>
      <w:r>
        <w:rPr>
          <w:sz w:val="18"/>
        </w:rPr>
        <w:t>Centro Comercial, onde já existam banheiros públicos</w:t>
      </w:r>
      <w:r>
        <w:rPr>
          <w:spacing w:val="1"/>
          <w:sz w:val="18"/>
        </w:rPr>
        <w:t xml:space="preserve"> </w:t>
      </w:r>
      <w:r>
        <w:rPr>
          <w:sz w:val="18"/>
        </w:rPr>
        <w:t>compartilhados, ou, ainda, quando integrar uma mesma</w:t>
      </w:r>
      <w:r>
        <w:rPr>
          <w:spacing w:val="-47"/>
          <w:sz w:val="18"/>
        </w:rPr>
        <w:t xml:space="preserve"> </w:t>
      </w:r>
      <w:r>
        <w:rPr>
          <w:sz w:val="18"/>
        </w:rPr>
        <w:t>estrutura</w:t>
      </w:r>
      <w:r>
        <w:rPr>
          <w:spacing w:val="1"/>
          <w:sz w:val="18"/>
        </w:rPr>
        <w:t xml:space="preserve"> </w:t>
      </w:r>
      <w:r>
        <w:rPr>
          <w:sz w:val="18"/>
        </w:rPr>
        <w:t>física</w:t>
      </w:r>
      <w:r>
        <w:rPr>
          <w:spacing w:val="1"/>
          <w:sz w:val="18"/>
        </w:rPr>
        <w:t xml:space="preserve"> </w:t>
      </w:r>
      <w:r>
        <w:rPr>
          <w:sz w:val="18"/>
        </w:rPr>
        <w:t>compartilhada</w:t>
      </w:r>
      <w:r>
        <w:rPr>
          <w:spacing w:val="1"/>
          <w:sz w:val="18"/>
        </w:rPr>
        <w:t xml:space="preserve"> </w:t>
      </w:r>
      <w:r>
        <w:rPr>
          <w:sz w:val="18"/>
        </w:rPr>
        <w:t>com</w:t>
      </w:r>
      <w:r>
        <w:rPr>
          <w:spacing w:val="1"/>
          <w:sz w:val="18"/>
        </w:rPr>
        <w:t xml:space="preserve"> </w:t>
      </w:r>
      <w:r>
        <w:rPr>
          <w:sz w:val="18"/>
        </w:rPr>
        <w:t>estabelecimentos</w:t>
      </w:r>
      <w:r>
        <w:rPr>
          <w:spacing w:val="1"/>
          <w:sz w:val="18"/>
        </w:rPr>
        <w:t xml:space="preserve"> </w:t>
      </w:r>
      <w:r>
        <w:rPr>
          <w:sz w:val="18"/>
        </w:rPr>
        <w:t>médico-veterinários;</w:t>
      </w:r>
    </w:p>
    <w:p w:rsidR="00FA6F3F" w:rsidRDefault="003C44A7">
      <w:pPr>
        <w:pStyle w:val="PargrafodaLista"/>
        <w:numPr>
          <w:ilvl w:val="0"/>
          <w:numId w:val="2"/>
        </w:numPr>
        <w:tabs>
          <w:tab w:val="left" w:pos="500"/>
        </w:tabs>
        <w:spacing w:before="148"/>
        <w:ind w:left="499" w:right="0" w:hanging="222"/>
        <w:rPr>
          <w:sz w:val="18"/>
        </w:rPr>
      </w:pP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balança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pesagem</w:t>
      </w:r>
      <w:r>
        <w:rPr>
          <w:spacing w:val="-4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animais;</w:t>
      </w:r>
    </w:p>
    <w:p w:rsidR="00FA6F3F" w:rsidRDefault="003C44A7">
      <w:pPr>
        <w:pStyle w:val="PargrafodaLista"/>
        <w:numPr>
          <w:ilvl w:val="0"/>
          <w:numId w:val="2"/>
        </w:numPr>
        <w:tabs>
          <w:tab w:val="left" w:pos="596"/>
        </w:tabs>
        <w:spacing w:before="153"/>
        <w:ind w:left="278" w:firstLine="0"/>
        <w:rPr>
          <w:sz w:val="18"/>
        </w:rPr>
      </w:pPr>
      <w:r>
        <w:rPr>
          <w:sz w:val="18"/>
        </w:rPr>
        <w:t>-</w:t>
      </w:r>
      <w:r>
        <w:rPr>
          <w:spacing w:val="43"/>
          <w:sz w:val="18"/>
        </w:rPr>
        <w:t xml:space="preserve"> </w:t>
      </w:r>
      <w:r>
        <w:rPr>
          <w:sz w:val="18"/>
        </w:rPr>
        <w:t>sala</w:t>
      </w:r>
      <w:r>
        <w:rPr>
          <w:spacing w:val="44"/>
          <w:sz w:val="18"/>
        </w:rPr>
        <w:t xml:space="preserve"> </w:t>
      </w:r>
      <w:r>
        <w:rPr>
          <w:sz w:val="18"/>
        </w:rPr>
        <w:t>de</w:t>
      </w:r>
      <w:r>
        <w:rPr>
          <w:spacing w:val="44"/>
          <w:sz w:val="18"/>
        </w:rPr>
        <w:t xml:space="preserve"> </w:t>
      </w:r>
      <w:r>
        <w:rPr>
          <w:sz w:val="18"/>
        </w:rPr>
        <w:t>atendimento</w:t>
      </w:r>
      <w:r>
        <w:rPr>
          <w:spacing w:val="44"/>
          <w:sz w:val="18"/>
        </w:rPr>
        <w:t xml:space="preserve"> </w:t>
      </w:r>
      <w:r>
        <w:rPr>
          <w:sz w:val="18"/>
        </w:rPr>
        <w:t>contendo:</w:t>
      </w:r>
      <w:r>
        <w:rPr>
          <w:spacing w:val="41"/>
          <w:sz w:val="18"/>
        </w:rPr>
        <w:t xml:space="preserve"> </w:t>
      </w:r>
      <w:r>
        <w:rPr>
          <w:rFonts w:ascii="Arial" w:hAnsi="Arial"/>
          <w:b/>
          <w:sz w:val="18"/>
        </w:rPr>
        <w:t>a)</w:t>
      </w:r>
      <w:r>
        <w:rPr>
          <w:rFonts w:ascii="Arial" w:hAnsi="Arial"/>
          <w:b/>
          <w:spacing w:val="43"/>
          <w:sz w:val="18"/>
        </w:rPr>
        <w:t xml:space="preserve"> </w:t>
      </w:r>
      <w:r>
        <w:rPr>
          <w:sz w:val="18"/>
        </w:rPr>
        <w:t>mesa</w:t>
      </w:r>
      <w:r>
        <w:rPr>
          <w:spacing w:val="-47"/>
          <w:sz w:val="18"/>
        </w:rPr>
        <w:t xml:space="preserve"> </w:t>
      </w:r>
      <w:r>
        <w:rPr>
          <w:sz w:val="18"/>
        </w:rPr>
        <w:t>impermeável</w:t>
      </w:r>
      <w:r>
        <w:rPr>
          <w:spacing w:val="8"/>
          <w:sz w:val="18"/>
        </w:rPr>
        <w:t xml:space="preserve"> </w:t>
      </w:r>
      <w:r>
        <w:rPr>
          <w:sz w:val="18"/>
        </w:rPr>
        <w:t>para</w:t>
      </w:r>
      <w:r>
        <w:rPr>
          <w:spacing w:val="8"/>
          <w:sz w:val="18"/>
        </w:rPr>
        <w:t xml:space="preserve"> </w:t>
      </w:r>
      <w:r>
        <w:rPr>
          <w:sz w:val="18"/>
        </w:rPr>
        <w:t>atendimento;</w:t>
      </w:r>
      <w:r>
        <w:rPr>
          <w:spacing w:val="7"/>
          <w:sz w:val="18"/>
        </w:rPr>
        <w:t xml:space="preserve"> </w:t>
      </w:r>
      <w:r>
        <w:rPr>
          <w:rFonts w:ascii="Arial" w:hAnsi="Arial"/>
          <w:b/>
          <w:sz w:val="18"/>
        </w:rPr>
        <w:t>b)</w:t>
      </w:r>
      <w:r>
        <w:rPr>
          <w:rFonts w:ascii="Arial" w:hAnsi="Arial"/>
          <w:b/>
          <w:spacing w:val="7"/>
          <w:sz w:val="18"/>
        </w:rPr>
        <w:t xml:space="preserve"> </w:t>
      </w:r>
      <w:r>
        <w:rPr>
          <w:sz w:val="18"/>
        </w:rPr>
        <w:t>pia</w:t>
      </w:r>
      <w:r>
        <w:rPr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spacing w:val="5"/>
          <w:sz w:val="18"/>
        </w:rPr>
        <w:t xml:space="preserve"> </w:t>
      </w:r>
      <w:r>
        <w:rPr>
          <w:sz w:val="18"/>
        </w:rPr>
        <w:t>higienização;</w:t>
      </w:r>
    </w:p>
    <w:p w:rsidR="00FA6F3F" w:rsidRDefault="003C44A7">
      <w:pPr>
        <w:pStyle w:val="PargrafodaLista"/>
        <w:numPr>
          <w:ilvl w:val="0"/>
          <w:numId w:val="1"/>
        </w:numPr>
        <w:tabs>
          <w:tab w:val="left" w:pos="591"/>
        </w:tabs>
        <w:spacing w:before="1" w:line="244" w:lineRule="auto"/>
        <w:ind w:firstLine="0"/>
        <w:rPr>
          <w:sz w:val="18"/>
        </w:rPr>
      </w:pPr>
      <w:proofErr w:type="gramStart"/>
      <w:r>
        <w:rPr>
          <w:sz w:val="18"/>
        </w:rPr>
        <w:t>unidade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refrigeração</w:t>
      </w:r>
      <w:r>
        <w:rPr>
          <w:spacing w:val="1"/>
          <w:sz w:val="18"/>
        </w:rPr>
        <w:t xml:space="preserve"> </w:t>
      </w:r>
      <w:r>
        <w:rPr>
          <w:sz w:val="18"/>
        </w:rPr>
        <w:t>exclusiva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vacinas,</w:t>
      </w:r>
      <w:r>
        <w:rPr>
          <w:spacing w:val="-47"/>
          <w:sz w:val="18"/>
        </w:rPr>
        <w:t xml:space="preserve"> </w:t>
      </w:r>
      <w:r>
        <w:rPr>
          <w:sz w:val="18"/>
        </w:rPr>
        <w:t>antígenos,</w:t>
      </w:r>
      <w:r>
        <w:rPr>
          <w:spacing w:val="-1"/>
          <w:sz w:val="18"/>
        </w:rPr>
        <w:t xml:space="preserve"> </w:t>
      </w:r>
      <w:r>
        <w:rPr>
          <w:sz w:val="18"/>
        </w:rPr>
        <w:t>medicamentos</w:t>
      </w:r>
      <w:r>
        <w:rPr>
          <w:spacing w:val="-1"/>
          <w:sz w:val="18"/>
        </w:rPr>
        <w:t xml:space="preserve"> </w:t>
      </w:r>
      <w:r>
        <w:rPr>
          <w:sz w:val="18"/>
        </w:rPr>
        <w:t>e outros</w:t>
      </w:r>
      <w:r>
        <w:rPr>
          <w:spacing w:val="-1"/>
          <w:sz w:val="18"/>
        </w:rPr>
        <w:t xml:space="preserve"> </w:t>
      </w:r>
      <w:r>
        <w:rPr>
          <w:sz w:val="18"/>
        </w:rPr>
        <w:t>materiais</w:t>
      </w:r>
      <w:r>
        <w:rPr>
          <w:spacing w:val="-2"/>
          <w:sz w:val="18"/>
        </w:rPr>
        <w:t xml:space="preserve"> </w:t>
      </w:r>
      <w:r>
        <w:rPr>
          <w:sz w:val="18"/>
        </w:rPr>
        <w:t>biológicos;</w:t>
      </w:r>
    </w:p>
    <w:p w:rsidR="00FA6F3F" w:rsidRDefault="003C44A7">
      <w:pPr>
        <w:pStyle w:val="PargrafodaLista"/>
        <w:numPr>
          <w:ilvl w:val="0"/>
          <w:numId w:val="1"/>
        </w:numPr>
        <w:tabs>
          <w:tab w:val="left" w:pos="500"/>
        </w:tabs>
        <w:spacing w:before="0" w:line="195" w:lineRule="exact"/>
        <w:ind w:left="499" w:right="0" w:hanging="222"/>
        <w:rPr>
          <w:sz w:val="18"/>
        </w:rPr>
      </w:pPr>
      <w:proofErr w:type="gramStart"/>
      <w:r>
        <w:rPr>
          <w:sz w:val="18"/>
        </w:rPr>
        <w:t>armário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próprio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equipamentos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medicamentos.</w:t>
      </w:r>
    </w:p>
    <w:p w:rsidR="00FA6F3F" w:rsidRDefault="003C44A7">
      <w:pPr>
        <w:pStyle w:val="PargrafodaLista"/>
        <w:numPr>
          <w:ilvl w:val="0"/>
          <w:numId w:val="2"/>
        </w:numPr>
        <w:tabs>
          <w:tab w:val="left" w:pos="500"/>
        </w:tabs>
        <w:spacing w:before="153"/>
        <w:ind w:left="278" w:firstLine="0"/>
        <w:jc w:val="both"/>
        <w:rPr>
          <w:sz w:val="18"/>
        </w:rPr>
      </w:pPr>
      <w:r>
        <w:rPr>
          <w:sz w:val="18"/>
        </w:rPr>
        <w:t xml:space="preserve">- setor de diagnóstico contendo, no mínimo: </w:t>
      </w:r>
      <w:r>
        <w:rPr>
          <w:rFonts w:ascii="Arial" w:hAnsi="Arial"/>
          <w:b/>
          <w:sz w:val="18"/>
        </w:rPr>
        <w:t xml:space="preserve">a) </w:t>
      </w:r>
      <w:r>
        <w:rPr>
          <w:sz w:val="18"/>
        </w:rPr>
        <w:t>sala e</w:t>
      </w:r>
      <w:r>
        <w:rPr>
          <w:spacing w:val="-47"/>
          <w:sz w:val="18"/>
        </w:rPr>
        <w:t xml:space="preserve"> </w:t>
      </w:r>
      <w:r>
        <w:rPr>
          <w:sz w:val="18"/>
        </w:rPr>
        <w:t>serviço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radiologia</w:t>
      </w:r>
      <w:r>
        <w:rPr>
          <w:spacing w:val="1"/>
          <w:sz w:val="18"/>
        </w:rPr>
        <w:t xml:space="preserve"> </w:t>
      </w:r>
      <w:r>
        <w:rPr>
          <w:sz w:val="18"/>
        </w:rPr>
        <w:t>veterinária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acordo</w:t>
      </w:r>
      <w:r>
        <w:rPr>
          <w:spacing w:val="1"/>
          <w:sz w:val="18"/>
        </w:rPr>
        <w:t xml:space="preserve"> </w:t>
      </w:r>
      <w:r>
        <w:rPr>
          <w:sz w:val="18"/>
        </w:rPr>
        <w:t>com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legislação vigente, sob a responsabilidade técnica de</w:t>
      </w:r>
      <w:r>
        <w:rPr>
          <w:spacing w:val="1"/>
          <w:sz w:val="18"/>
        </w:rPr>
        <w:t xml:space="preserve"> </w:t>
      </w:r>
      <w:r>
        <w:rPr>
          <w:sz w:val="18"/>
        </w:rPr>
        <w:t>médico-veterinário;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b)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equipamentos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serviços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ultrassonografia</w:t>
      </w:r>
      <w:r>
        <w:rPr>
          <w:spacing w:val="1"/>
          <w:sz w:val="18"/>
        </w:rPr>
        <w:t xml:space="preserve"> </w:t>
      </w:r>
      <w:r>
        <w:rPr>
          <w:sz w:val="18"/>
        </w:rPr>
        <w:t>veterinária;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equipamentos</w:t>
      </w:r>
      <w:r>
        <w:rPr>
          <w:spacing w:val="5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serviços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eletrocardiografia</w:t>
      </w:r>
      <w:r>
        <w:rPr>
          <w:spacing w:val="1"/>
          <w:sz w:val="18"/>
        </w:rPr>
        <w:t xml:space="preserve"> </w:t>
      </w:r>
      <w:r>
        <w:rPr>
          <w:sz w:val="18"/>
        </w:rPr>
        <w:t>veterinária;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equipamentos laboratoriais básicos para atendimento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emergência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compreendam,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mínimo,</w:t>
      </w:r>
      <w:r>
        <w:rPr>
          <w:spacing w:val="1"/>
          <w:sz w:val="18"/>
        </w:rPr>
        <w:t xml:space="preserve"> </w:t>
      </w:r>
      <w:r>
        <w:rPr>
          <w:sz w:val="18"/>
        </w:rPr>
        <w:t>centrífuga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micro</w:t>
      </w:r>
      <w:proofErr w:type="gramEnd"/>
      <w:r>
        <w:rPr>
          <w:sz w:val="18"/>
        </w:rPr>
        <w:t>-hematócrito,</w:t>
      </w:r>
      <w:r>
        <w:rPr>
          <w:spacing w:val="1"/>
          <w:sz w:val="18"/>
        </w:rPr>
        <w:t xml:space="preserve"> </w:t>
      </w:r>
      <w:r>
        <w:rPr>
          <w:sz w:val="18"/>
        </w:rPr>
        <w:t>refratômetro,</w:t>
      </w:r>
      <w:r>
        <w:rPr>
          <w:spacing w:val="-47"/>
          <w:sz w:val="18"/>
        </w:rPr>
        <w:t xml:space="preserve"> </w:t>
      </w:r>
      <w:r>
        <w:rPr>
          <w:sz w:val="18"/>
        </w:rPr>
        <w:t>glicosímetro,</w:t>
      </w:r>
      <w:r>
        <w:rPr>
          <w:spacing w:val="1"/>
          <w:sz w:val="18"/>
        </w:rPr>
        <w:t xml:space="preserve"> </w:t>
      </w:r>
      <w:r>
        <w:rPr>
          <w:sz w:val="18"/>
        </w:rPr>
        <w:t>lactímetro,</w:t>
      </w:r>
      <w:r>
        <w:rPr>
          <w:spacing w:val="1"/>
          <w:sz w:val="18"/>
        </w:rPr>
        <w:t xml:space="preserve"> </w:t>
      </w:r>
      <w:r>
        <w:rPr>
          <w:sz w:val="18"/>
        </w:rPr>
        <w:t>microscópio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fitas</w:t>
      </w:r>
      <w:r>
        <w:rPr>
          <w:spacing w:val="51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urinálise.</w:t>
      </w:r>
    </w:p>
    <w:p w:rsidR="00FA6F3F" w:rsidRDefault="003C44A7">
      <w:pPr>
        <w:pStyle w:val="PargrafodaLista"/>
        <w:numPr>
          <w:ilvl w:val="0"/>
          <w:numId w:val="2"/>
        </w:numPr>
        <w:tabs>
          <w:tab w:val="left" w:pos="608"/>
        </w:tabs>
        <w:ind w:left="278" w:firstLine="0"/>
        <w:jc w:val="both"/>
        <w:rPr>
          <w:sz w:val="18"/>
        </w:rPr>
      </w:pP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setor</w:t>
      </w:r>
      <w:r>
        <w:rPr>
          <w:spacing w:val="1"/>
          <w:sz w:val="18"/>
        </w:rPr>
        <w:t xml:space="preserve"> </w:t>
      </w:r>
      <w:r>
        <w:rPr>
          <w:sz w:val="18"/>
        </w:rPr>
        <w:t>cirúrgico</w:t>
      </w:r>
      <w:r>
        <w:rPr>
          <w:spacing w:val="1"/>
          <w:sz w:val="18"/>
        </w:rPr>
        <w:t xml:space="preserve"> </w:t>
      </w:r>
      <w:r>
        <w:rPr>
          <w:sz w:val="18"/>
        </w:rPr>
        <w:t>dispondo</w:t>
      </w:r>
      <w:r>
        <w:rPr>
          <w:spacing w:val="1"/>
          <w:sz w:val="18"/>
        </w:rPr>
        <w:t xml:space="preserve"> </w:t>
      </w:r>
      <w:r>
        <w:rPr>
          <w:sz w:val="18"/>
        </w:rPr>
        <w:t>de: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a)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ambiente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preparo do paciente contendo mesa impermeável; </w:t>
      </w:r>
      <w:r>
        <w:rPr>
          <w:rFonts w:ascii="Arial" w:hAnsi="Arial"/>
          <w:b/>
          <w:sz w:val="18"/>
        </w:rPr>
        <w:t>b)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ambiente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recuperação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paciente</w:t>
      </w:r>
      <w:r>
        <w:rPr>
          <w:spacing w:val="1"/>
          <w:sz w:val="18"/>
        </w:rPr>
        <w:t xml:space="preserve"> </w:t>
      </w:r>
      <w:r>
        <w:rPr>
          <w:sz w:val="18"/>
        </w:rPr>
        <w:t>contendo:</w:t>
      </w:r>
      <w:r>
        <w:rPr>
          <w:spacing w:val="1"/>
          <w:sz w:val="18"/>
        </w:rPr>
        <w:t xml:space="preserve"> </w:t>
      </w:r>
      <w:proofErr w:type="gramStart"/>
      <w:r>
        <w:rPr>
          <w:rFonts w:ascii="Arial" w:hAnsi="Arial"/>
          <w:b/>
          <w:sz w:val="18"/>
        </w:rPr>
        <w:t>1</w:t>
      </w:r>
      <w:proofErr w:type="gramEnd"/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spacing w:val="1"/>
          <w:sz w:val="18"/>
        </w:rPr>
        <w:t xml:space="preserve"> </w:t>
      </w:r>
      <w:proofErr w:type="gramStart"/>
      <w:r>
        <w:rPr>
          <w:sz w:val="18"/>
        </w:rPr>
        <w:t>provisão</w:t>
      </w:r>
      <w:proofErr w:type="gramEnd"/>
      <w:r>
        <w:rPr>
          <w:spacing w:val="17"/>
          <w:sz w:val="18"/>
        </w:rPr>
        <w:t xml:space="preserve"> </w:t>
      </w:r>
      <w:r>
        <w:rPr>
          <w:sz w:val="18"/>
        </w:rPr>
        <w:t>de</w:t>
      </w:r>
      <w:r>
        <w:rPr>
          <w:spacing w:val="17"/>
          <w:sz w:val="18"/>
        </w:rPr>
        <w:t xml:space="preserve"> </w:t>
      </w:r>
      <w:r>
        <w:rPr>
          <w:sz w:val="18"/>
        </w:rPr>
        <w:t>oxigênio</w:t>
      </w:r>
      <w:r>
        <w:rPr>
          <w:rFonts w:ascii="Arial" w:hAnsi="Arial"/>
          <w:b/>
          <w:sz w:val="18"/>
        </w:rPr>
        <w:t>;</w:t>
      </w:r>
      <w:r>
        <w:rPr>
          <w:rFonts w:ascii="Arial" w:hAnsi="Arial"/>
          <w:b/>
          <w:spacing w:val="14"/>
          <w:sz w:val="18"/>
        </w:rPr>
        <w:t xml:space="preserve"> </w:t>
      </w:r>
      <w:r>
        <w:rPr>
          <w:rFonts w:ascii="Arial" w:hAnsi="Arial"/>
          <w:b/>
          <w:sz w:val="18"/>
        </w:rPr>
        <w:t>2.</w:t>
      </w:r>
      <w:r>
        <w:rPr>
          <w:rFonts w:ascii="Arial" w:hAnsi="Arial"/>
          <w:b/>
          <w:spacing w:val="17"/>
          <w:sz w:val="18"/>
        </w:rPr>
        <w:t xml:space="preserve"> </w:t>
      </w:r>
      <w:proofErr w:type="gramStart"/>
      <w:r>
        <w:rPr>
          <w:sz w:val="18"/>
        </w:rPr>
        <w:t>sistema</w:t>
      </w:r>
      <w:proofErr w:type="gramEnd"/>
      <w:r>
        <w:rPr>
          <w:spacing w:val="17"/>
          <w:sz w:val="18"/>
        </w:rPr>
        <w:t xml:space="preserve"> </w:t>
      </w:r>
      <w:r>
        <w:rPr>
          <w:sz w:val="18"/>
        </w:rPr>
        <w:t>de</w:t>
      </w:r>
      <w:r>
        <w:rPr>
          <w:spacing w:val="17"/>
          <w:sz w:val="18"/>
        </w:rPr>
        <w:t xml:space="preserve"> </w:t>
      </w:r>
      <w:r>
        <w:rPr>
          <w:sz w:val="18"/>
        </w:rPr>
        <w:t>aquecimento</w:t>
      </w:r>
      <w:r>
        <w:rPr>
          <w:spacing w:val="18"/>
          <w:sz w:val="18"/>
        </w:rPr>
        <w:t xml:space="preserve"> </w:t>
      </w:r>
      <w:r>
        <w:rPr>
          <w:sz w:val="18"/>
        </w:rPr>
        <w:t>para</w:t>
      </w:r>
      <w:r>
        <w:rPr>
          <w:spacing w:val="-48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paciente.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ambiente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antissepsia</w:t>
      </w:r>
      <w:r>
        <w:rPr>
          <w:spacing w:val="51"/>
          <w:sz w:val="18"/>
        </w:rPr>
        <w:t xml:space="preserve"> </w:t>
      </w:r>
      <w:r>
        <w:rPr>
          <w:sz w:val="18"/>
        </w:rPr>
        <w:t>e</w:t>
      </w:r>
      <w:r>
        <w:rPr>
          <w:spacing w:val="-47"/>
          <w:sz w:val="18"/>
        </w:rPr>
        <w:t xml:space="preserve"> </w:t>
      </w:r>
      <w:r>
        <w:rPr>
          <w:sz w:val="18"/>
        </w:rPr>
        <w:t>paramentação,</w:t>
      </w:r>
      <w:r>
        <w:rPr>
          <w:spacing w:val="1"/>
          <w:sz w:val="18"/>
        </w:rPr>
        <w:t xml:space="preserve"> </w:t>
      </w:r>
      <w:r>
        <w:rPr>
          <w:sz w:val="18"/>
        </w:rPr>
        <w:t>imediatamente</w:t>
      </w:r>
      <w:r>
        <w:rPr>
          <w:spacing w:val="1"/>
          <w:sz w:val="18"/>
        </w:rPr>
        <w:t xml:space="preserve"> </w:t>
      </w:r>
      <w:r>
        <w:rPr>
          <w:sz w:val="18"/>
        </w:rPr>
        <w:t>adjacente</w:t>
      </w:r>
      <w:r>
        <w:rPr>
          <w:spacing w:val="1"/>
          <w:sz w:val="18"/>
        </w:rPr>
        <w:t xml:space="preserve"> </w:t>
      </w:r>
      <w:r>
        <w:rPr>
          <w:sz w:val="18"/>
        </w:rPr>
        <w:t>à</w:t>
      </w:r>
      <w:r>
        <w:rPr>
          <w:spacing w:val="1"/>
          <w:sz w:val="18"/>
        </w:rPr>
        <w:t xml:space="preserve"> </w:t>
      </w:r>
      <w:r>
        <w:rPr>
          <w:sz w:val="18"/>
        </w:rPr>
        <w:t>sala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cirurgia, com pia, dispositivo dispensador de detergente</w:t>
      </w:r>
      <w:r>
        <w:rPr>
          <w:spacing w:val="-47"/>
          <w:sz w:val="18"/>
        </w:rPr>
        <w:t xml:space="preserve"> </w:t>
      </w:r>
      <w:r>
        <w:rPr>
          <w:sz w:val="18"/>
        </w:rPr>
        <w:t>e torneira acionáveis por foto sensor, ou através do</w:t>
      </w:r>
      <w:r>
        <w:rPr>
          <w:spacing w:val="1"/>
          <w:sz w:val="18"/>
        </w:rPr>
        <w:t xml:space="preserve"> </w:t>
      </w:r>
      <w:r>
        <w:rPr>
          <w:sz w:val="18"/>
        </w:rPr>
        <w:t>cotovelo,</w:t>
      </w:r>
      <w:r>
        <w:rPr>
          <w:spacing w:val="1"/>
          <w:sz w:val="18"/>
        </w:rPr>
        <w:t xml:space="preserve"> </w:t>
      </w:r>
      <w:r>
        <w:rPr>
          <w:sz w:val="18"/>
        </w:rPr>
        <w:t>joelho</w:t>
      </w:r>
      <w:r>
        <w:rPr>
          <w:spacing w:val="1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pé;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sala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lavagem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esteril</w:t>
      </w:r>
      <w:r>
        <w:rPr>
          <w:sz w:val="18"/>
        </w:rPr>
        <w:t>ização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materiais,</w:t>
      </w:r>
      <w:r>
        <w:rPr>
          <w:spacing w:val="-6"/>
          <w:sz w:val="18"/>
        </w:rPr>
        <w:t xml:space="preserve"> </w:t>
      </w:r>
      <w:r>
        <w:rPr>
          <w:sz w:val="18"/>
        </w:rPr>
        <w:t>contendo</w:t>
      </w:r>
      <w:r>
        <w:rPr>
          <w:spacing w:val="-6"/>
          <w:sz w:val="18"/>
        </w:rPr>
        <w:t xml:space="preserve"> </w:t>
      </w:r>
      <w:r>
        <w:rPr>
          <w:sz w:val="18"/>
        </w:rPr>
        <w:t>equipamentos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para</w:t>
      </w:r>
      <w:proofErr w:type="gramEnd"/>
    </w:p>
    <w:p w:rsidR="00FA6F3F" w:rsidRDefault="003C44A7">
      <w:pPr>
        <w:pStyle w:val="Corpodetexto"/>
        <w:spacing w:before="80" w:line="237" w:lineRule="auto"/>
        <w:ind w:left="278" w:right="261"/>
        <w:jc w:val="both"/>
      </w:pPr>
      <w:r>
        <w:br w:type="column"/>
      </w:r>
      <w:proofErr w:type="gramStart"/>
      <w:r>
        <w:lastRenderedPageBreak/>
        <w:t>lavagem</w:t>
      </w:r>
      <w:proofErr w:type="gramEnd"/>
      <w:r>
        <w:t>,</w:t>
      </w:r>
      <w:r>
        <w:rPr>
          <w:spacing w:val="1"/>
        </w:rPr>
        <w:t xml:space="preserve"> </w:t>
      </w:r>
      <w:r>
        <w:t>secagem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esterilização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autoclavagem, com as devidas barreiras físicas; e) sala</w:t>
      </w:r>
      <w:r>
        <w:rPr>
          <w:spacing w:val="-4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Cirurgia</w:t>
      </w:r>
      <w:r>
        <w:rPr>
          <w:spacing w:val="28"/>
        </w:rPr>
        <w:t xml:space="preserve"> </w:t>
      </w:r>
      <w:r>
        <w:t>contendo:</w:t>
      </w:r>
      <w:r>
        <w:rPr>
          <w:spacing w:val="28"/>
        </w:rPr>
        <w:t xml:space="preserve"> </w:t>
      </w: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27"/>
        </w:rPr>
        <w:t xml:space="preserve"> </w:t>
      </w:r>
      <w:proofErr w:type="gramStart"/>
      <w:r>
        <w:t>mesa</w:t>
      </w:r>
      <w:proofErr w:type="gramEnd"/>
      <w:r>
        <w:rPr>
          <w:spacing w:val="29"/>
        </w:rPr>
        <w:t xml:space="preserve"> </w:t>
      </w:r>
      <w:r>
        <w:t>cirúrgica</w:t>
      </w:r>
      <w:r>
        <w:rPr>
          <w:spacing w:val="28"/>
        </w:rPr>
        <w:t xml:space="preserve"> </w:t>
      </w:r>
      <w:r>
        <w:t>impermeável;</w:t>
      </w:r>
    </w:p>
    <w:p w:rsidR="00FA6F3F" w:rsidRDefault="003C44A7">
      <w:pPr>
        <w:pStyle w:val="Corpodetexto"/>
        <w:spacing w:before="1"/>
        <w:ind w:left="278" w:right="261"/>
        <w:jc w:val="both"/>
      </w:pP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1"/>
        </w:rPr>
        <w:t xml:space="preserve"> </w:t>
      </w:r>
      <w:proofErr w:type="gramStart"/>
      <w:r>
        <w:t>equipamentos</w:t>
      </w:r>
      <w:proofErr w:type="gramEnd"/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anestesia;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3.</w:t>
      </w:r>
      <w:r>
        <w:rPr>
          <w:rFonts w:ascii="Arial" w:hAnsi="Arial"/>
          <w:b/>
          <w:spacing w:val="1"/>
        </w:rPr>
        <w:t xml:space="preserve"> </w:t>
      </w:r>
      <w:proofErr w:type="gramStart"/>
      <w:r>
        <w:t>sistema</w:t>
      </w:r>
      <w:proofErr w:type="gram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iluminação</w:t>
      </w:r>
      <w:r>
        <w:rPr>
          <w:spacing w:val="1"/>
        </w:rPr>
        <w:t xml:space="preserve"> </w:t>
      </w:r>
      <w:r>
        <w:t>emergencial</w:t>
      </w:r>
      <w:r>
        <w:rPr>
          <w:spacing w:val="1"/>
        </w:rPr>
        <w:t xml:space="preserve"> </w:t>
      </w:r>
      <w:r>
        <w:t>própria;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4.</w:t>
      </w:r>
      <w:r>
        <w:rPr>
          <w:rFonts w:ascii="Arial" w:hAnsi="Arial"/>
          <w:b/>
          <w:spacing w:val="1"/>
        </w:rPr>
        <w:t xml:space="preserve"> </w:t>
      </w:r>
      <w:proofErr w:type="gramStart"/>
      <w:r>
        <w:t>foco</w:t>
      </w:r>
      <w:proofErr w:type="gramEnd"/>
      <w:r>
        <w:rPr>
          <w:spacing w:val="1"/>
        </w:rPr>
        <w:t xml:space="preserve"> </w:t>
      </w:r>
      <w:r>
        <w:t>cirúrgico;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5</w:t>
      </w:r>
      <w:r>
        <w:t>.</w:t>
      </w:r>
      <w:r>
        <w:rPr>
          <w:spacing w:val="-47"/>
        </w:rPr>
        <w:t xml:space="preserve"> </w:t>
      </w:r>
      <w:proofErr w:type="gramStart"/>
      <w:r>
        <w:t>instrumental</w:t>
      </w:r>
      <w:proofErr w:type="gramEnd"/>
      <w:r>
        <w:t xml:space="preserve"> para cirurgia em qualidade e quantidade</w:t>
      </w:r>
      <w:r>
        <w:rPr>
          <w:spacing w:val="1"/>
        </w:rPr>
        <w:t xml:space="preserve"> </w:t>
      </w:r>
      <w:r>
        <w:t>adequadas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rotina;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6</w:t>
      </w:r>
      <w:r>
        <w:t>.</w:t>
      </w:r>
      <w:r>
        <w:rPr>
          <w:spacing w:val="1"/>
        </w:rPr>
        <w:t xml:space="preserve"> </w:t>
      </w:r>
      <w:proofErr w:type="gramStart"/>
      <w:r>
        <w:t>mesa</w:t>
      </w:r>
      <w:proofErr w:type="gramEnd"/>
      <w:r>
        <w:rPr>
          <w:spacing w:val="1"/>
        </w:rPr>
        <w:t xml:space="preserve"> </w:t>
      </w:r>
      <w:r>
        <w:t>auxiliar;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7</w:t>
      </w:r>
      <w:r>
        <w:t>.</w:t>
      </w:r>
      <w:r>
        <w:rPr>
          <w:spacing w:val="1"/>
        </w:rPr>
        <w:t xml:space="preserve"> </w:t>
      </w:r>
      <w:proofErr w:type="gramStart"/>
      <w:r>
        <w:t>paredes</w:t>
      </w:r>
      <w:proofErr w:type="gramEnd"/>
      <w:r>
        <w:rPr>
          <w:spacing w:val="5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pisos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fácil</w:t>
      </w:r>
      <w:r>
        <w:rPr>
          <w:spacing w:val="1"/>
        </w:rPr>
        <w:t xml:space="preserve"> </w:t>
      </w:r>
      <w:r>
        <w:t>higienização,</w:t>
      </w:r>
      <w:r>
        <w:rPr>
          <w:spacing w:val="1"/>
        </w:rPr>
        <w:t xml:space="preserve"> </w:t>
      </w:r>
      <w:r>
        <w:t>observada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 xml:space="preserve">sanitária pertinente; </w:t>
      </w:r>
      <w:r>
        <w:rPr>
          <w:rFonts w:ascii="Arial" w:hAnsi="Arial"/>
          <w:b/>
        </w:rPr>
        <w:t>8</w:t>
      </w:r>
      <w:r>
        <w:t xml:space="preserve">. </w:t>
      </w:r>
      <w:proofErr w:type="gramStart"/>
      <w:r>
        <w:t>provisão</w:t>
      </w:r>
      <w:proofErr w:type="gramEnd"/>
      <w:r>
        <w:t xml:space="preserve"> de oxigênio; </w:t>
      </w:r>
      <w:r>
        <w:rPr>
          <w:rFonts w:ascii="Arial" w:hAnsi="Arial"/>
          <w:b/>
        </w:rPr>
        <w:t xml:space="preserve">9. </w:t>
      </w:r>
      <w:proofErr w:type="gramStart"/>
      <w:r>
        <w:t>sistema</w:t>
      </w:r>
      <w:proofErr w:type="gram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aquecimento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paciente;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10</w:t>
      </w:r>
      <w:r>
        <w:t>.</w:t>
      </w:r>
      <w:r>
        <w:rPr>
          <w:spacing w:val="50"/>
        </w:rPr>
        <w:t xml:space="preserve"> </w:t>
      </w:r>
      <w:proofErr w:type="gramStart"/>
      <w:r>
        <w:t>equipamentos</w:t>
      </w:r>
      <w:proofErr w:type="gramEnd"/>
      <w:r>
        <w:rPr>
          <w:spacing w:val="1"/>
        </w:rPr>
        <w:t xml:space="preserve"> </w:t>
      </w:r>
      <w:r>
        <w:t xml:space="preserve">para intubação e suporte ventilatório; </w:t>
      </w:r>
      <w:r>
        <w:rPr>
          <w:rFonts w:ascii="Arial" w:hAnsi="Arial"/>
          <w:b/>
        </w:rPr>
        <w:t>11</w:t>
      </w:r>
      <w:r>
        <w:t xml:space="preserve">. </w:t>
      </w:r>
      <w:proofErr w:type="gramStart"/>
      <w:r>
        <w:t>equipamentos</w:t>
      </w:r>
      <w:proofErr w:type="gramEnd"/>
      <w:r>
        <w:rPr>
          <w:spacing w:val="-47"/>
        </w:rPr>
        <w:t xml:space="preserve"> </w:t>
      </w:r>
      <w:r>
        <w:t>de monitoração que forneçam, no mínimo, os seguintes</w:t>
      </w:r>
      <w:r>
        <w:rPr>
          <w:spacing w:val="-47"/>
        </w:rPr>
        <w:t xml:space="preserve"> </w:t>
      </w:r>
      <w:r>
        <w:t>parâmetros: temperatura, oximetria, pressão arterial e</w:t>
      </w:r>
      <w:r>
        <w:rPr>
          <w:spacing w:val="1"/>
        </w:rPr>
        <w:t xml:space="preserve"> </w:t>
      </w:r>
      <w:r>
        <w:t>frequênc</w:t>
      </w:r>
      <w:r>
        <w:t>ia cardíaca.</w:t>
      </w:r>
    </w:p>
    <w:p w:rsidR="00FA6F3F" w:rsidRDefault="003C44A7">
      <w:pPr>
        <w:pStyle w:val="PargrafodaLista"/>
        <w:numPr>
          <w:ilvl w:val="0"/>
          <w:numId w:val="2"/>
        </w:numPr>
        <w:tabs>
          <w:tab w:val="left" w:pos="737"/>
        </w:tabs>
        <w:spacing w:before="149"/>
        <w:ind w:left="278" w:right="261" w:firstLine="0"/>
        <w:jc w:val="both"/>
        <w:rPr>
          <w:sz w:val="18"/>
        </w:rPr>
      </w:pP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setor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internação</w:t>
      </w:r>
      <w:r>
        <w:rPr>
          <w:spacing w:val="1"/>
          <w:sz w:val="18"/>
        </w:rPr>
        <w:t xml:space="preserve"> </w:t>
      </w:r>
      <w:r>
        <w:rPr>
          <w:sz w:val="18"/>
        </w:rPr>
        <w:t>contendo: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a)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mesa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impermeável; b) pia de higienização; </w:t>
      </w:r>
      <w:r>
        <w:rPr>
          <w:rFonts w:ascii="Arial" w:hAnsi="Arial"/>
          <w:b/>
          <w:sz w:val="18"/>
        </w:rPr>
        <w:t xml:space="preserve">c) </w:t>
      </w:r>
      <w:r>
        <w:rPr>
          <w:sz w:val="18"/>
        </w:rPr>
        <w:t>ambiente para</w:t>
      </w:r>
      <w:r>
        <w:rPr>
          <w:spacing w:val="1"/>
          <w:sz w:val="18"/>
        </w:rPr>
        <w:t xml:space="preserve"> </w:t>
      </w:r>
      <w:r>
        <w:rPr>
          <w:sz w:val="18"/>
        </w:rPr>
        <w:t>higienização do paciente com disponibilização de água</w:t>
      </w:r>
      <w:r>
        <w:rPr>
          <w:spacing w:val="1"/>
          <w:sz w:val="18"/>
        </w:rPr>
        <w:t xml:space="preserve"> </w:t>
      </w:r>
      <w:r>
        <w:rPr>
          <w:sz w:val="18"/>
        </w:rPr>
        <w:t>corrente;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baias,</w:t>
      </w:r>
      <w:r>
        <w:rPr>
          <w:spacing w:val="1"/>
          <w:sz w:val="18"/>
        </w:rPr>
        <w:t xml:space="preserve"> </w:t>
      </w:r>
      <w:r>
        <w:rPr>
          <w:sz w:val="18"/>
        </w:rPr>
        <w:t>boxes</w:t>
      </w:r>
      <w:r>
        <w:rPr>
          <w:spacing w:val="1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outras</w:t>
      </w:r>
      <w:r>
        <w:rPr>
          <w:spacing w:val="1"/>
          <w:sz w:val="18"/>
        </w:rPr>
        <w:t xml:space="preserve"> </w:t>
      </w:r>
      <w:r>
        <w:rPr>
          <w:sz w:val="18"/>
        </w:rPr>
        <w:t>acomodações</w:t>
      </w:r>
      <w:r>
        <w:rPr>
          <w:spacing w:val="1"/>
          <w:sz w:val="18"/>
        </w:rPr>
        <w:t xml:space="preserve"> </w:t>
      </w:r>
      <w:r>
        <w:rPr>
          <w:sz w:val="18"/>
        </w:rPr>
        <w:t>individuais</w:t>
      </w:r>
      <w:r>
        <w:rPr>
          <w:spacing w:val="1"/>
          <w:sz w:val="18"/>
        </w:rPr>
        <w:t xml:space="preserve"> </w:t>
      </w:r>
      <w:r>
        <w:rPr>
          <w:sz w:val="18"/>
        </w:rPr>
        <w:t>compatíveis</w:t>
      </w:r>
      <w:r>
        <w:rPr>
          <w:spacing w:val="1"/>
          <w:sz w:val="18"/>
        </w:rPr>
        <w:t xml:space="preserve"> </w:t>
      </w:r>
      <w:r>
        <w:rPr>
          <w:sz w:val="18"/>
        </w:rPr>
        <w:t>com</w:t>
      </w:r>
      <w:r>
        <w:rPr>
          <w:spacing w:val="1"/>
          <w:sz w:val="18"/>
        </w:rPr>
        <w:t xml:space="preserve"> </w:t>
      </w:r>
      <w:r>
        <w:rPr>
          <w:sz w:val="18"/>
        </w:rPr>
        <w:t>os</w:t>
      </w:r>
      <w:r>
        <w:rPr>
          <w:spacing w:val="1"/>
          <w:sz w:val="18"/>
        </w:rPr>
        <w:t xml:space="preserve"> </w:t>
      </w:r>
      <w:r>
        <w:rPr>
          <w:sz w:val="18"/>
        </w:rPr>
        <w:t>pacientes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serem</w:t>
      </w:r>
      <w:r>
        <w:rPr>
          <w:spacing w:val="1"/>
          <w:sz w:val="18"/>
        </w:rPr>
        <w:t xml:space="preserve"> </w:t>
      </w:r>
      <w:r>
        <w:rPr>
          <w:sz w:val="18"/>
        </w:rPr>
        <w:t>internados,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fácil</w:t>
      </w:r>
      <w:r>
        <w:rPr>
          <w:spacing w:val="1"/>
          <w:sz w:val="18"/>
        </w:rPr>
        <w:t xml:space="preserve"> </w:t>
      </w:r>
      <w:r>
        <w:rPr>
          <w:sz w:val="18"/>
        </w:rPr>
        <w:t>higienização,</w:t>
      </w:r>
      <w:r>
        <w:rPr>
          <w:spacing w:val="1"/>
          <w:sz w:val="18"/>
        </w:rPr>
        <w:t xml:space="preserve"> </w:t>
      </w:r>
      <w:r>
        <w:rPr>
          <w:sz w:val="18"/>
        </w:rPr>
        <w:t>obedecidas</w:t>
      </w:r>
      <w:r>
        <w:rPr>
          <w:spacing w:val="5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normas sanitárias vigentes; </w:t>
      </w:r>
      <w:r>
        <w:rPr>
          <w:rFonts w:ascii="Arial" w:hAnsi="Arial"/>
          <w:b/>
          <w:sz w:val="18"/>
        </w:rPr>
        <w:t xml:space="preserve">e) </w:t>
      </w:r>
      <w:r>
        <w:rPr>
          <w:sz w:val="18"/>
        </w:rPr>
        <w:t>armário para guarda de</w:t>
      </w:r>
      <w:r>
        <w:rPr>
          <w:spacing w:val="1"/>
          <w:sz w:val="18"/>
        </w:rPr>
        <w:t xml:space="preserve"> </w:t>
      </w:r>
      <w:r>
        <w:rPr>
          <w:sz w:val="18"/>
        </w:rPr>
        <w:t>medicamentos e materiais descartáveis necessários ao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seu funcionamento; </w:t>
      </w:r>
      <w:r>
        <w:rPr>
          <w:rFonts w:ascii="Arial" w:hAnsi="Arial"/>
          <w:b/>
          <w:sz w:val="18"/>
        </w:rPr>
        <w:t xml:space="preserve">f) </w:t>
      </w:r>
      <w:r>
        <w:rPr>
          <w:sz w:val="18"/>
        </w:rPr>
        <w:t>sistema de aquecimento para o</w:t>
      </w:r>
      <w:r>
        <w:rPr>
          <w:spacing w:val="1"/>
          <w:sz w:val="18"/>
        </w:rPr>
        <w:t xml:space="preserve"> </w:t>
      </w:r>
      <w:r>
        <w:rPr>
          <w:sz w:val="18"/>
        </w:rPr>
        <w:t>paciente;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h)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sala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isolamento</w:t>
      </w:r>
      <w:r>
        <w:rPr>
          <w:spacing w:val="1"/>
          <w:sz w:val="18"/>
        </w:rPr>
        <w:t xml:space="preserve"> </w:t>
      </w:r>
      <w:r>
        <w:rPr>
          <w:sz w:val="18"/>
        </w:rPr>
        <w:t>exclusiva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internação de</w:t>
      </w:r>
      <w:r>
        <w:rPr>
          <w:spacing w:val="-3"/>
          <w:sz w:val="18"/>
        </w:rPr>
        <w:t xml:space="preserve"> </w:t>
      </w:r>
      <w:r>
        <w:rPr>
          <w:sz w:val="18"/>
        </w:rPr>
        <w:t>doenças</w:t>
      </w:r>
      <w:r>
        <w:rPr>
          <w:spacing w:val="-1"/>
          <w:sz w:val="18"/>
        </w:rPr>
        <w:t xml:space="preserve"> </w:t>
      </w:r>
      <w:r>
        <w:rPr>
          <w:sz w:val="18"/>
        </w:rPr>
        <w:t>infectocontagiosas;</w:t>
      </w:r>
    </w:p>
    <w:p w:rsidR="00FA6F3F" w:rsidRDefault="003C44A7">
      <w:pPr>
        <w:pStyle w:val="PargrafodaLista"/>
        <w:numPr>
          <w:ilvl w:val="0"/>
          <w:numId w:val="2"/>
        </w:numPr>
        <w:tabs>
          <w:tab w:val="left" w:pos="516"/>
        </w:tabs>
        <w:spacing w:line="242" w:lineRule="auto"/>
        <w:ind w:left="278" w:right="261" w:firstLine="0"/>
        <w:jc w:val="both"/>
        <w:rPr>
          <w:sz w:val="18"/>
        </w:rPr>
      </w:pPr>
      <w:r>
        <w:rPr>
          <w:sz w:val="18"/>
        </w:rPr>
        <w:t xml:space="preserve">- setor de sustentação contendo: </w:t>
      </w:r>
      <w:r>
        <w:rPr>
          <w:rFonts w:ascii="Arial" w:hAnsi="Arial"/>
          <w:b/>
          <w:sz w:val="18"/>
        </w:rPr>
        <w:t xml:space="preserve">a) </w:t>
      </w:r>
      <w:r>
        <w:rPr>
          <w:sz w:val="18"/>
        </w:rPr>
        <w:t>lavanderia, que</w:t>
      </w:r>
      <w:r>
        <w:rPr>
          <w:spacing w:val="1"/>
          <w:sz w:val="18"/>
        </w:rPr>
        <w:t xml:space="preserve"> </w:t>
      </w:r>
      <w:r>
        <w:rPr>
          <w:sz w:val="18"/>
        </w:rPr>
        <w:t>pode ser suprimida quando o estabelecimento utilizar a</w:t>
      </w:r>
      <w:r>
        <w:rPr>
          <w:spacing w:val="1"/>
          <w:sz w:val="18"/>
        </w:rPr>
        <w:t xml:space="preserve"> </w:t>
      </w:r>
      <w:r>
        <w:rPr>
          <w:sz w:val="18"/>
        </w:rPr>
        <w:t>terceirização deste serviço, que deve ser comprovado</w:t>
      </w:r>
      <w:r>
        <w:rPr>
          <w:spacing w:val="1"/>
          <w:sz w:val="18"/>
        </w:rPr>
        <w:t xml:space="preserve"> </w:t>
      </w:r>
      <w:r>
        <w:rPr>
          <w:sz w:val="18"/>
        </w:rPr>
        <w:t>através</w:t>
      </w:r>
      <w:r>
        <w:rPr>
          <w:spacing w:val="21"/>
          <w:sz w:val="18"/>
        </w:rPr>
        <w:t xml:space="preserve"> </w:t>
      </w:r>
      <w:r>
        <w:rPr>
          <w:sz w:val="18"/>
        </w:rPr>
        <w:t>de</w:t>
      </w:r>
      <w:r>
        <w:rPr>
          <w:spacing w:val="22"/>
          <w:sz w:val="18"/>
        </w:rPr>
        <w:t xml:space="preserve"> </w:t>
      </w:r>
      <w:r>
        <w:rPr>
          <w:sz w:val="18"/>
        </w:rPr>
        <w:t>contrato/convênio</w:t>
      </w:r>
      <w:r>
        <w:rPr>
          <w:spacing w:val="18"/>
          <w:sz w:val="18"/>
        </w:rPr>
        <w:t xml:space="preserve"> </w:t>
      </w:r>
      <w:r>
        <w:rPr>
          <w:sz w:val="18"/>
        </w:rPr>
        <w:t>com</w:t>
      </w:r>
      <w:r>
        <w:rPr>
          <w:spacing w:val="20"/>
          <w:sz w:val="18"/>
        </w:rPr>
        <w:t xml:space="preserve"> </w:t>
      </w:r>
      <w:r>
        <w:rPr>
          <w:sz w:val="18"/>
        </w:rPr>
        <w:t>empresa</w:t>
      </w:r>
      <w:r>
        <w:rPr>
          <w:spacing w:val="19"/>
          <w:sz w:val="18"/>
        </w:rPr>
        <w:t xml:space="preserve"> </w:t>
      </w:r>
      <w:r>
        <w:rPr>
          <w:sz w:val="18"/>
        </w:rPr>
        <w:t>executora;</w:t>
      </w:r>
    </w:p>
    <w:p w:rsidR="00FA6F3F" w:rsidRDefault="003C44A7">
      <w:pPr>
        <w:pStyle w:val="Corpodetexto"/>
        <w:spacing w:line="242" w:lineRule="auto"/>
        <w:ind w:left="278" w:right="258"/>
        <w:jc w:val="both"/>
      </w:pPr>
      <w:r>
        <w:rPr>
          <w:rFonts w:ascii="Arial" w:hAnsi="Arial"/>
          <w:b/>
        </w:rPr>
        <w:t>b)</w:t>
      </w:r>
      <w:r>
        <w:rPr>
          <w:rFonts w:ascii="Arial" w:hAnsi="Arial"/>
          <w:b/>
          <w:spacing w:val="1"/>
        </w:rPr>
        <w:t xml:space="preserve"> </w:t>
      </w:r>
      <w:r>
        <w:t>depósito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limpeza/almoxarifado;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c)</w:t>
      </w:r>
      <w:r>
        <w:rPr>
          <w:rFonts w:ascii="Arial" w:hAnsi="Arial"/>
          <w:b/>
          <w:spacing w:val="1"/>
        </w:rPr>
        <w:t xml:space="preserve"> </w:t>
      </w:r>
      <w:r>
        <w:t>ambiente para descanso e de alimentação do médico-</w:t>
      </w:r>
      <w:r>
        <w:rPr>
          <w:spacing w:val="1"/>
        </w:rPr>
        <w:t xml:space="preserve"> </w:t>
      </w:r>
      <w:r>
        <w:t>veterinário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funcionários;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d)</w:t>
      </w:r>
      <w:r>
        <w:rPr>
          <w:rFonts w:ascii="Arial" w:hAnsi="Arial"/>
          <w:b/>
          <w:spacing w:val="1"/>
        </w:rPr>
        <w:t xml:space="preserve"> </w:t>
      </w:r>
      <w:r>
        <w:t>sanitários/vestiários</w:t>
      </w:r>
      <w:r>
        <w:rPr>
          <w:spacing w:val="1"/>
        </w:rPr>
        <w:t xml:space="preserve"> </w:t>
      </w:r>
      <w:r>
        <w:t>compatíveis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número de</w:t>
      </w:r>
      <w:r>
        <w:rPr>
          <w:spacing w:val="1"/>
        </w:rPr>
        <w:t xml:space="preserve"> </w:t>
      </w:r>
      <w:r>
        <w:t xml:space="preserve">usuários; </w:t>
      </w:r>
      <w:r>
        <w:rPr>
          <w:rFonts w:ascii="Arial" w:hAnsi="Arial"/>
          <w:b/>
        </w:rPr>
        <w:t xml:space="preserve">e) </w:t>
      </w:r>
      <w:r>
        <w:t>local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estocagem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medicamentos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materiais</w:t>
      </w:r>
      <w:r>
        <w:rPr>
          <w:spacing w:val="15"/>
        </w:rPr>
        <w:t xml:space="preserve"> </w:t>
      </w:r>
      <w:r>
        <w:t>d</w:t>
      </w:r>
      <w:r>
        <w:t>e</w:t>
      </w:r>
      <w:r>
        <w:rPr>
          <w:spacing w:val="13"/>
        </w:rPr>
        <w:t xml:space="preserve"> </w:t>
      </w:r>
      <w:r>
        <w:t>consumo;</w:t>
      </w:r>
    </w:p>
    <w:p w:rsidR="00FA6F3F" w:rsidRDefault="003C44A7">
      <w:pPr>
        <w:pStyle w:val="Corpodetexto"/>
        <w:spacing w:line="242" w:lineRule="auto"/>
        <w:ind w:left="278" w:right="261"/>
        <w:jc w:val="both"/>
      </w:pPr>
      <w:r>
        <w:rPr>
          <w:rFonts w:ascii="Arial" w:hAnsi="Arial"/>
          <w:b/>
        </w:rPr>
        <w:t xml:space="preserve">f) </w:t>
      </w:r>
      <w:r>
        <w:t>unidade refrigerada exclusiva para conservação de</w:t>
      </w:r>
      <w:r>
        <w:rPr>
          <w:spacing w:val="1"/>
        </w:rPr>
        <w:t xml:space="preserve"> </w:t>
      </w:r>
      <w:r>
        <w:t>animais mortos</w:t>
      </w:r>
      <w:r>
        <w:rPr>
          <w:spacing w:val="-1"/>
        </w:rPr>
        <w:t xml:space="preserve"> </w:t>
      </w:r>
      <w:r>
        <w:t>e resíduos</w:t>
      </w:r>
      <w:r>
        <w:rPr>
          <w:spacing w:val="-1"/>
        </w:rPr>
        <w:t xml:space="preserve"> </w:t>
      </w:r>
      <w:r>
        <w:t>biológicos.</w:t>
      </w:r>
    </w:p>
    <w:p w:rsidR="00FA6F3F" w:rsidRDefault="00FA6F3F">
      <w:pPr>
        <w:spacing w:line="242" w:lineRule="auto"/>
        <w:jc w:val="both"/>
        <w:sectPr w:rsidR="00FA6F3F">
          <w:type w:val="continuous"/>
          <w:pgSz w:w="11900" w:h="16840"/>
          <w:pgMar w:top="1980" w:right="580" w:bottom="0" w:left="1140" w:header="720" w:footer="720" w:gutter="0"/>
          <w:cols w:num="2" w:space="720" w:equalWidth="0">
            <w:col w:w="4785" w:space="387"/>
            <w:col w:w="5008"/>
          </w:cols>
        </w:sectPr>
      </w:pPr>
    </w:p>
    <w:p w:rsidR="00FA6F3F" w:rsidRDefault="003C44A7">
      <w:pPr>
        <w:spacing w:before="93"/>
        <w:ind w:left="4447" w:right="810" w:hanging="362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lastRenderedPageBreak/>
        <w:t xml:space="preserve">Rua Cyro Lima, 125, Enseada do Suá - CEP 29050-230 – Vitória/ES Tel/Fax (27) 3324-3877 - E-mail: </w:t>
      </w:r>
      <w:hyperlink r:id="rId9">
        <w:r>
          <w:rPr>
            <w:rFonts w:ascii="Times New Roman" w:hAnsi="Times New Roman"/>
            <w:sz w:val="16"/>
          </w:rPr>
          <w:t xml:space="preserve">crmves@terra.com.br </w:t>
        </w:r>
      </w:hyperlink>
      <w:r>
        <w:rPr>
          <w:rFonts w:ascii="Times New Roman" w:hAnsi="Times New Roman"/>
          <w:sz w:val="16"/>
        </w:rPr>
        <w:t>- CNPJ</w:t>
      </w:r>
      <w:r>
        <w:rPr>
          <w:rFonts w:ascii="Times New Roman" w:hAnsi="Times New Roman"/>
          <w:spacing w:val="-37"/>
          <w:sz w:val="16"/>
        </w:rPr>
        <w:t xml:space="preserve"> </w:t>
      </w:r>
      <w:r>
        <w:rPr>
          <w:rFonts w:ascii="Times New Roman" w:hAnsi="Times New Roman"/>
          <w:sz w:val="16"/>
        </w:rPr>
        <w:t>27.398.460/0001-</w:t>
      </w:r>
      <w:proofErr w:type="gramStart"/>
      <w:r>
        <w:rPr>
          <w:rFonts w:ascii="Times New Roman" w:hAnsi="Times New Roman"/>
          <w:sz w:val="16"/>
        </w:rPr>
        <w:t>76</w:t>
      </w:r>
      <w:proofErr w:type="gramEnd"/>
    </w:p>
    <w:p w:rsidR="00FA6F3F" w:rsidRDefault="00FA6F3F">
      <w:pPr>
        <w:rPr>
          <w:rFonts w:ascii="Times New Roman" w:hAnsi="Times New Roman"/>
          <w:sz w:val="16"/>
        </w:rPr>
        <w:sectPr w:rsidR="00FA6F3F">
          <w:type w:val="continuous"/>
          <w:pgSz w:w="11900" w:h="16840"/>
          <w:pgMar w:top="1980" w:right="580" w:bottom="0" w:left="1140" w:header="720" w:footer="720" w:gutter="0"/>
          <w:cols w:space="720"/>
        </w:sectPr>
      </w:pPr>
    </w:p>
    <w:p w:rsidR="00FA6F3F" w:rsidRDefault="00FA6F3F">
      <w:pPr>
        <w:pStyle w:val="Corpodetexto"/>
        <w:rPr>
          <w:rFonts w:ascii="Times New Roman"/>
          <w:sz w:val="20"/>
        </w:rPr>
      </w:pPr>
    </w:p>
    <w:p w:rsidR="00FA6F3F" w:rsidRDefault="00FA6F3F">
      <w:pPr>
        <w:pStyle w:val="Corpodetexto"/>
        <w:rPr>
          <w:rFonts w:ascii="Times New Roman"/>
          <w:sz w:val="20"/>
        </w:rPr>
      </w:pPr>
    </w:p>
    <w:p w:rsidR="00FA6F3F" w:rsidRDefault="00FA6F3F">
      <w:pPr>
        <w:rPr>
          <w:rFonts w:ascii="Times New Roman"/>
          <w:sz w:val="20"/>
        </w:rPr>
        <w:sectPr w:rsidR="00FA6F3F">
          <w:pgSz w:w="11900" w:h="16840"/>
          <w:pgMar w:top="1980" w:right="580" w:bottom="0" w:left="1140" w:header="427" w:footer="0" w:gutter="0"/>
          <w:cols w:space="720"/>
        </w:sectPr>
      </w:pPr>
    </w:p>
    <w:p w:rsidR="00FA6F3F" w:rsidRDefault="00FA6F3F">
      <w:pPr>
        <w:pStyle w:val="Corpodetexto"/>
        <w:spacing w:before="8"/>
        <w:rPr>
          <w:rFonts w:ascii="Times New Roman"/>
        </w:rPr>
      </w:pPr>
    </w:p>
    <w:p w:rsidR="00FA6F3F" w:rsidRDefault="003C44A7">
      <w:pPr>
        <w:pStyle w:val="PargrafodaLista"/>
        <w:numPr>
          <w:ilvl w:val="0"/>
          <w:numId w:val="2"/>
        </w:numPr>
        <w:tabs>
          <w:tab w:val="left" w:pos="533"/>
        </w:tabs>
        <w:spacing w:before="0"/>
        <w:ind w:left="278" w:firstLine="0"/>
        <w:jc w:val="both"/>
        <w:rPr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787907</wp:posOffset>
            </wp:positionH>
            <wp:positionV relativeFrom="paragraph">
              <wp:posOffset>-243316</wp:posOffset>
            </wp:positionV>
            <wp:extent cx="6283451" cy="379780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3451" cy="3797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armazenamento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medicamentos,</w:t>
      </w:r>
      <w:r>
        <w:rPr>
          <w:spacing w:val="1"/>
          <w:sz w:val="18"/>
        </w:rPr>
        <w:t xml:space="preserve"> </w:t>
      </w:r>
      <w:r>
        <w:rPr>
          <w:sz w:val="18"/>
        </w:rPr>
        <w:t>vacinas,</w:t>
      </w:r>
      <w:r>
        <w:rPr>
          <w:spacing w:val="1"/>
          <w:sz w:val="18"/>
        </w:rPr>
        <w:t xml:space="preserve"> </w:t>
      </w:r>
      <w:r>
        <w:rPr>
          <w:sz w:val="18"/>
        </w:rPr>
        <w:t>antígenos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outros</w:t>
      </w:r>
      <w:r>
        <w:rPr>
          <w:spacing w:val="1"/>
          <w:sz w:val="18"/>
        </w:rPr>
        <w:t xml:space="preserve"> </w:t>
      </w:r>
      <w:r>
        <w:rPr>
          <w:sz w:val="18"/>
        </w:rPr>
        <w:t>materiais</w:t>
      </w:r>
      <w:r>
        <w:rPr>
          <w:spacing w:val="1"/>
          <w:sz w:val="18"/>
        </w:rPr>
        <w:t xml:space="preserve"> </w:t>
      </w:r>
      <w:r>
        <w:rPr>
          <w:sz w:val="18"/>
        </w:rPr>
        <w:t>biológicos</w:t>
      </w:r>
      <w:r>
        <w:rPr>
          <w:spacing w:val="51"/>
          <w:sz w:val="18"/>
        </w:rPr>
        <w:t xml:space="preserve"> </w:t>
      </w:r>
      <w:r>
        <w:rPr>
          <w:sz w:val="18"/>
        </w:rPr>
        <w:t>somente</w:t>
      </w:r>
      <w:r>
        <w:rPr>
          <w:spacing w:val="1"/>
          <w:sz w:val="18"/>
        </w:rPr>
        <w:t xml:space="preserve"> </w:t>
      </w:r>
      <w:r>
        <w:rPr>
          <w:sz w:val="18"/>
        </w:rPr>
        <w:t>poderá</w:t>
      </w:r>
      <w:r>
        <w:rPr>
          <w:spacing w:val="1"/>
          <w:sz w:val="18"/>
        </w:rPr>
        <w:t xml:space="preserve"> </w:t>
      </w:r>
      <w:r>
        <w:rPr>
          <w:sz w:val="18"/>
        </w:rPr>
        <w:t>ser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feito</w:t>
      </w:r>
      <w:r>
        <w:rPr>
          <w:spacing w:val="1"/>
          <w:sz w:val="18"/>
        </w:rPr>
        <w:t xml:space="preserve"> </w:t>
      </w:r>
      <w:r>
        <w:rPr>
          <w:sz w:val="18"/>
        </w:rPr>
        <w:t>em</w:t>
      </w:r>
      <w:r>
        <w:rPr>
          <w:spacing w:val="1"/>
          <w:sz w:val="18"/>
        </w:rPr>
        <w:t xml:space="preserve"> </w:t>
      </w:r>
      <w:r>
        <w:rPr>
          <w:sz w:val="18"/>
        </w:rPr>
        <w:t>geladeiras</w:t>
      </w:r>
      <w:r>
        <w:rPr>
          <w:spacing w:val="1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unidades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refrigeração</w:t>
      </w:r>
      <w:r>
        <w:rPr>
          <w:spacing w:val="1"/>
          <w:sz w:val="18"/>
        </w:rPr>
        <w:t xml:space="preserve"> </w:t>
      </w:r>
      <w:r>
        <w:rPr>
          <w:sz w:val="18"/>
        </w:rPr>
        <w:t>exclusivas,</w:t>
      </w:r>
      <w:r>
        <w:rPr>
          <w:spacing w:val="1"/>
          <w:sz w:val="18"/>
        </w:rPr>
        <w:t xml:space="preserve"> </w:t>
      </w:r>
      <w:r>
        <w:rPr>
          <w:sz w:val="18"/>
        </w:rPr>
        <w:t>contendo</w:t>
      </w:r>
      <w:r>
        <w:rPr>
          <w:spacing w:val="1"/>
          <w:sz w:val="18"/>
        </w:rPr>
        <w:t xml:space="preserve"> </w:t>
      </w:r>
      <w:r>
        <w:rPr>
          <w:sz w:val="18"/>
        </w:rPr>
        <w:t>termômetro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máxima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mínima,</w:t>
      </w:r>
      <w:r>
        <w:rPr>
          <w:spacing w:val="-4"/>
          <w:sz w:val="18"/>
        </w:rPr>
        <w:t xml:space="preserve"> </w:t>
      </w:r>
      <w:r>
        <w:rPr>
          <w:sz w:val="18"/>
        </w:rPr>
        <w:t>com</w:t>
      </w:r>
      <w:r>
        <w:rPr>
          <w:spacing w:val="-2"/>
          <w:sz w:val="18"/>
        </w:rPr>
        <w:t xml:space="preserve"> </w:t>
      </w:r>
      <w:r>
        <w:rPr>
          <w:sz w:val="18"/>
        </w:rPr>
        <w:t>registro</w:t>
      </w:r>
      <w:r>
        <w:rPr>
          <w:spacing w:val="-1"/>
          <w:sz w:val="18"/>
        </w:rPr>
        <w:t xml:space="preserve"> </w:t>
      </w:r>
      <w:r>
        <w:rPr>
          <w:sz w:val="18"/>
        </w:rPr>
        <w:t>diário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temperatura;</w:t>
      </w:r>
    </w:p>
    <w:p w:rsidR="00FA6F3F" w:rsidRDefault="003C44A7">
      <w:pPr>
        <w:pStyle w:val="PargrafodaLista"/>
        <w:numPr>
          <w:ilvl w:val="0"/>
          <w:numId w:val="2"/>
        </w:numPr>
        <w:tabs>
          <w:tab w:val="left" w:pos="502"/>
        </w:tabs>
        <w:spacing w:before="151"/>
        <w:ind w:left="278" w:firstLine="0"/>
        <w:jc w:val="both"/>
        <w:rPr>
          <w:sz w:val="18"/>
        </w:rPr>
      </w:pPr>
      <w:r>
        <w:rPr>
          <w:sz w:val="18"/>
        </w:rPr>
        <w:t>- o armazenamento de alimentos deverá ser feito em</w:t>
      </w:r>
      <w:r>
        <w:rPr>
          <w:spacing w:val="-47"/>
          <w:sz w:val="18"/>
        </w:rPr>
        <w:t xml:space="preserve"> </w:t>
      </w:r>
      <w:r>
        <w:rPr>
          <w:sz w:val="18"/>
        </w:rPr>
        <w:t>geladeiras</w:t>
      </w:r>
      <w:r>
        <w:rPr>
          <w:spacing w:val="1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unidades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refrigeração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51"/>
          <w:sz w:val="18"/>
        </w:rPr>
        <w:t xml:space="preserve"> </w:t>
      </w:r>
      <w:r>
        <w:rPr>
          <w:sz w:val="18"/>
        </w:rPr>
        <w:t>uso</w:t>
      </w:r>
      <w:r>
        <w:rPr>
          <w:spacing w:val="1"/>
          <w:sz w:val="18"/>
        </w:rPr>
        <w:t xml:space="preserve"> </w:t>
      </w:r>
      <w:r>
        <w:rPr>
          <w:sz w:val="18"/>
        </w:rPr>
        <w:t>exclusivo de alimentos de animais e de humanos em</w:t>
      </w:r>
      <w:r>
        <w:rPr>
          <w:spacing w:val="1"/>
          <w:sz w:val="18"/>
        </w:rPr>
        <w:t xml:space="preserve"> </w:t>
      </w:r>
      <w:r>
        <w:rPr>
          <w:sz w:val="18"/>
        </w:rPr>
        <w:t>separado;</w:t>
      </w:r>
    </w:p>
    <w:p w:rsidR="00FA6F3F" w:rsidRDefault="003C44A7">
      <w:pPr>
        <w:pStyle w:val="PargrafodaLista"/>
        <w:numPr>
          <w:ilvl w:val="0"/>
          <w:numId w:val="2"/>
        </w:numPr>
        <w:tabs>
          <w:tab w:val="left" w:pos="579"/>
        </w:tabs>
        <w:spacing w:before="151"/>
        <w:ind w:left="278" w:firstLine="0"/>
        <w:jc w:val="both"/>
        <w:rPr>
          <w:sz w:val="18"/>
        </w:rPr>
      </w:pPr>
      <w:r>
        <w:rPr>
          <w:sz w:val="18"/>
        </w:rPr>
        <w:t>-</w:t>
      </w:r>
      <w:r>
        <w:rPr>
          <w:spacing w:val="27"/>
          <w:sz w:val="18"/>
        </w:rPr>
        <w:t xml:space="preserve"> </w:t>
      </w:r>
      <w:r>
        <w:rPr>
          <w:sz w:val="18"/>
        </w:rPr>
        <w:t>dispor</w:t>
      </w:r>
      <w:r>
        <w:rPr>
          <w:spacing w:val="27"/>
          <w:sz w:val="18"/>
        </w:rPr>
        <w:t xml:space="preserve"> </w:t>
      </w:r>
      <w:r>
        <w:rPr>
          <w:sz w:val="18"/>
        </w:rPr>
        <w:t>do</w:t>
      </w:r>
      <w:r>
        <w:rPr>
          <w:spacing w:val="27"/>
          <w:sz w:val="18"/>
        </w:rPr>
        <w:t xml:space="preserve"> </w:t>
      </w:r>
      <w:r>
        <w:rPr>
          <w:sz w:val="18"/>
        </w:rPr>
        <w:t>Plano</w:t>
      </w:r>
      <w:r>
        <w:rPr>
          <w:spacing w:val="27"/>
          <w:sz w:val="18"/>
        </w:rPr>
        <w:t xml:space="preserve"> </w:t>
      </w:r>
      <w:r>
        <w:rPr>
          <w:sz w:val="18"/>
        </w:rPr>
        <w:t>de</w:t>
      </w:r>
      <w:r>
        <w:rPr>
          <w:spacing w:val="27"/>
          <w:sz w:val="18"/>
        </w:rPr>
        <w:t xml:space="preserve"> </w:t>
      </w:r>
      <w:r>
        <w:rPr>
          <w:sz w:val="18"/>
        </w:rPr>
        <w:t>Gerenciamento</w:t>
      </w:r>
      <w:r>
        <w:rPr>
          <w:spacing w:val="27"/>
          <w:sz w:val="18"/>
        </w:rPr>
        <w:t xml:space="preserve"> </w:t>
      </w:r>
      <w:r>
        <w:rPr>
          <w:sz w:val="18"/>
        </w:rPr>
        <w:t>de</w:t>
      </w:r>
      <w:r>
        <w:rPr>
          <w:spacing w:val="28"/>
          <w:sz w:val="18"/>
        </w:rPr>
        <w:t xml:space="preserve"> </w:t>
      </w:r>
      <w:r>
        <w:rPr>
          <w:sz w:val="18"/>
        </w:rPr>
        <w:t>Resíduos</w:t>
      </w:r>
      <w:r>
        <w:rPr>
          <w:spacing w:val="-48"/>
          <w:sz w:val="18"/>
        </w:rPr>
        <w:t xml:space="preserve"> </w:t>
      </w:r>
      <w:r>
        <w:rPr>
          <w:sz w:val="18"/>
        </w:rPr>
        <w:t>de Serviço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Saúde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PGRSS;</w:t>
      </w:r>
    </w:p>
    <w:p w:rsidR="00FA6F3F" w:rsidRDefault="003C44A7">
      <w:pPr>
        <w:pStyle w:val="PargrafodaLista"/>
        <w:numPr>
          <w:ilvl w:val="0"/>
          <w:numId w:val="2"/>
        </w:numPr>
        <w:tabs>
          <w:tab w:val="left" w:pos="653"/>
        </w:tabs>
        <w:ind w:left="278" w:firstLine="0"/>
        <w:jc w:val="both"/>
        <w:rPr>
          <w:sz w:val="18"/>
        </w:rPr>
      </w:pP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os</w:t>
      </w:r>
      <w:r>
        <w:rPr>
          <w:spacing w:val="1"/>
          <w:sz w:val="18"/>
        </w:rPr>
        <w:t xml:space="preserve"> </w:t>
      </w:r>
      <w:r>
        <w:rPr>
          <w:sz w:val="18"/>
        </w:rPr>
        <w:t>fluxos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área</w:t>
      </w:r>
      <w:r>
        <w:rPr>
          <w:spacing w:val="1"/>
          <w:sz w:val="18"/>
        </w:rPr>
        <w:t xml:space="preserve"> </w:t>
      </w:r>
      <w:r>
        <w:rPr>
          <w:sz w:val="18"/>
        </w:rPr>
        <w:t>limpa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suja,</w:t>
      </w:r>
      <w:r>
        <w:rPr>
          <w:spacing w:val="1"/>
          <w:sz w:val="18"/>
        </w:rPr>
        <w:t xml:space="preserve"> </w:t>
      </w:r>
      <w:r>
        <w:rPr>
          <w:sz w:val="18"/>
        </w:rPr>
        <w:t>crítica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não</w:t>
      </w:r>
      <w:r>
        <w:rPr>
          <w:spacing w:val="-47"/>
          <w:sz w:val="18"/>
        </w:rPr>
        <w:t xml:space="preserve"> </w:t>
      </w:r>
      <w:r>
        <w:rPr>
          <w:sz w:val="18"/>
        </w:rPr>
        <w:t>crítica</w:t>
      </w:r>
      <w:proofErr w:type="gramStart"/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devem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ser respeitados;</w:t>
      </w:r>
    </w:p>
    <w:p w:rsidR="00FA6F3F" w:rsidRDefault="003C44A7">
      <w:pPr>
        <w:pStyle w:val="PargrafodaLista"/>
        <w:numPr>
          <w:ilvl w:val="0"/>
          <w:numId w:val="2"/>
        </w:numPr>
        <w:tabs>
          <w:tab w:val="left" w:pos="624"/>
        </w:tabs>
        <w:ind w:left="278" w:firstLine="0"/>
        <w:jc w:val="both"/>
        <w:rPr>
          <w:sz w:val="18"/>
        </w:rPr>
      </w:pPr>
      <w:r>
        <w:rPr>
          <w:sz w:val="18"/>
        </w:rPr>
        <w:t>- os medicamentos controlados, de uso humano ou</w:t>
      </w:r>
      <w:r>
        <w:rPr>
          <w:spacing w:val="-47"/>
          <w:sz w:val="18"/>
        </w:rPr>
        <w:t xml:space="preserve"> </w:t>
      </w:r>
      <w:r>
        <w:rPr>
          <w:sz w:val="18"/>
        </w:rPr>
        <w:t>veterinário,</w:t>
      </w:r>
      <w:r>
        <w:rPr>
          <w:spacing w:val="1"/>
          <w:sz w:val="18"/>
        </w:rPr>
        <w:t xml:space="preserve"> </w:t>
      </w:r>
      <w:r>
        <w:rPr>
          <w:sz w:val="18"/>
        </w:rPr>
        <w:t>devem</w:t>
      </w:r>
      <w:r>
        <w:rPr>
          <w:spacing w:val="1"/>
          <w:sz w:val="18"/>
        </w:rPr>
        <w:t xml:space="preserve"> </w:t>
      </w:r>
      <w:r>
        <w:rPr>
          <w:sz w:val="18"/>
        </w:rPr>
        <w:t>estar</w:t>
      </w:r>
      <w:r>
        <w:rPr>
          <w:spacing w:val="1"/>
          <w:sz w:val="18"/>
        </w:rPr>
        <w:t xml:space="preserve"> </w:t>
      </w:r>
      <w:r>
        <w:rPr>
          <w:sz w:val="18"/>
        </w:rPr>
        <w:t>armazenados</w:t>
      </w:r>
      <w:r>
        <w:rPr>
          <w:spacing w:val="1"/>
          <w:sz w:val="18"/>
        </w:rPr>
        <w:t xml:space="preserve"> </w:t>
      </w:r>
      <w:r>
        <w:rPr>
          <w:sz w:val="18"/>
        </w:rPr>
        <w:t>em</w:t>
      </w:r>
      <w:r>
        <w:rPr>
          <w:spacing w:val="1"/>
          <w:sz w:val="18"/>
        </w:rPr>
        <w:t xml:space="preserve"> </w:t>
      </w:r>
      <w:r>
        <w:rPr>
          <w:sz w:val="18"/>
        </w:rPr>
        <w:t>armários</w:t>
      </w:r>
      <w:r>
        <w:rPr>
          <w:spacing w:val="1"/>
          <w:sz w:val="18"/>
        </w:rPr>
        <w:t xml:space="preserve"> </w:t>
      </w:r>
      <w:r>
        <w:rPr>
          <w:sz w:val="18"/>
        </w:rPr>
        <w:t>providos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fechadura,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sob</w:t>
      </w:r>
      <w:r>
        <w:rPr>
          <w:spacing w:val="1"/>
          <w:sz w:val="18"/>
        </w:rPr>
        <w:t xml:space="preserve"> </w:t>
      </w:r>
      <w:r>
        <w:rPr>
          <w:sz w:val="18"/>
        </w:rPr>
        <w:t>controle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registro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médico-veterinário responsável técnico;</w:t>
      </w:r>
    </w:p>
    <w:p w:rsidR="00FA6F3F" w:rsidRDefault="003C44A7">
      <w:pPr>
        <w:pStyle w:val="PargrafodaLista"/>
        <w:numPr>
          <w:ilvl w:val="0"/>
          <w:numId w:val="2"/>
        </w:numPr>
        <w:tabs>
          <w:tab w:val="left" w:pos="579"/>
        </w:tabs>
        <w:spacing w:before="149" w:line="242" w:lineRule="auto"/>
        <w:ind w:left="278" w:firstLine="0"/>
        <w:jc w:val="both"/>
        <w:rPr>
          <w:sz w:val="18"/>
        </w:rPr>
      </w:pPr>
      <w:r>
        <w:rPr>
          <w:sz w:val="18"/>
        </w:rPr>
        <w:t>- todas as pias de higienização devem ser providas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material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higiene,</w:t>
      </w:r>
      <w:r>
        <w:rPr>
          <w:spacing w:val="1"/>
          <w:sz w:val="18"/>
        </w:rPr>
        <w:t xml:space="preserve"> </w:t>
      </w:r>
      <w:r>
        <w:rPr>
          <w:sz w:val="18"/>
        </w:rPr>
        <w:t>como</w:t>
      </w:r>
      <w:r>
        <w:rPr>
          <w:spacing w:val="1"/>
          <w:sz w:val="18"/>
        </w:rPr>
        <w:t xml:space="preserve"> </w:t>
      </w:r>
      <w:r>
        <w:rPr>
          <w:sz w:val="18"/>
        </w:rPr>
        <w:t>papel</w:t>
      </w:r>
      <w:r>
        <w:rPr>
          <w:spacing w:val="1"/>
          <w:sz w:val="18"/>
        </w:rPr>
        <w:t xml:space="preserve"> </w:t>
      </w:r>
      <w:r>
        <w:rPr>
          <w:sz w:val="18"/>
        </w:rPr>
        <w:t>toalha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dispensador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detergente;</w:t>
      </w:r>
    </w:p>
    <w:p w:rsidR="00FA6F3F" w:rsidRDefault="003C44A7">
      <w:pPr>
        <w:pStyle w:val="PargrafodaLista"/>
        <w:numPr>
          <w:ilvl w:val="0"/>
          <w:numId w:val="2"/>
        </w:numPr>
        <w:tabs>
          <w:tab w:val="left" w:pos="689"/>
        </w:tabs>
        <w:spacing w:before="143" w:line="247" w:lineRule="auto"/>
        <w:ind w:left="278" w:firstLine="0"/>
        <w:jc w:val="both"/>
        <w:rPr>
          <w:sz w:val="18"/>
        </w:rPr>
      </w:pPr>
      <w:r>
        <w:pict>
          <v:shape id="_x0000_s1030" style="position:absolute;left:0;text-align:left;margin-left:312.25pt;margin-top:113.35pt;width:229.85pt;height:.1pt;z-index:-15802368;mso-position-horizontal-relative:page" coordorigin="6245,2267" coordsize="4597,0" o:spt="100" adj="0,,0" path="m6245,2267r4101,m10349,2267r492,e" filled="f" strokeweight=".15867mm">
            <v:stroke joinstyle="round"/>
            <v:formulas/>
            <v:path arrowok="t" o:connecttype="segments"/>
            <w10:wrap anchorx="page"/>
          </v:shape>
        </w:pic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manter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instalações</w:t>
      </w:r>
      <w:r>
        <w:rPr>
          <w:spacing w:val="1"/>
          <w:sz w:val="18"/>
        </w:rPr>
        <w:t xml:space="preserve"> </w:t>
      </w:r>
      <w:r>
        <w:rPr>
          <w:sz w:val="18"/>
        </w:rPr>
        <w:t>físicas</w:t>
      </w:r>
      <w:r>
        <w:rPr>
          <w:spacing w:val="1"/>
          <w:sz w:val="18"/>
        </w:rPr>
        <w:t xml:space="preserve"> </w:t>
      </w:r>
      <w:r>
        <w:rPr>
          <w:sz w:val="18"/>
        </w:rPr>
        <w:t>dos</w:t>
      </w:r>
      <w:r>
        <w:rPr>
          <w:spacing w:val="1"/>
          <w:sz w:val="18"/>
        </w:rPr>
        <w:t xml:space="preserve"> </w:t>
      </w:r>
      <w:r>
        <w:rPr>
          <w:sz w:val="18"/>
        </w:rPr>
        <w:t>ambientes</w:t>
      </w:r>
      <w:r>
        <w:rPr>
          <w:spacing w:val="1"/>
          <w:sz w:val="18"/>
        </w:rPr>
        <w:t xml:space="preserve"> </w:t>
      </w:r>
      <w:r>
        <w:rPr>
          <w:sz w:val="18"/>
        </w:rPr>
        <w:t>externo</w:t>
      </w:r>
      <w:r>
        <w:rPr>
          <w:sz w:val="18"/>
        </w:rPr>
        <w:t>s</w:t>
      </w:r>
      <w:r>
        <w:rPr>
          <w:spacing w:val="29"/>
          <w:sz w:val="18"/>
        </w:rPr>
        <w:t xml:space="preserve"> </w:t>
      </w:r>
      <w:r>
        <w:rPr>
          <w:sz w:val="18"/>
        </w:rPr>
        <w:t>e</w:t>
      </w:r>
      <w:r>
        <w:rPr>
          <w:spacing w:val="29"/>
          <w:sz w:val="18"/>
        </w:rPr>
        <w:t xml:space="preserve"> </w:t>
      </w:r>
      <w:r>
        <w:rPr>
          <w:sz w:val="18"/>
        </w:rPr>
        <w:t>internos</w:t>
      </w:r>
      <w:r>
        <w:rPr>
          <w:spacing w:val="29"/>
          <w:sz w:val="18"/>
        </w:rPr>
        <w:t xml:space="preserve"> </w:t>
      </w:r>
      <w:r>
        <w:rPr>
          <w:sz w:val="18"/>
        </w:rPr>
        <w:t>em</w:t>
      </w:r>
      <w:r>
        <w:rPr>
          <w:spacing w:val="27"/>
          <w:sz w:val="18"/>
        </w:rPr>
        <w:t xml:space="preserve"> </w:t>
      </w:r>
      <w:r>
        <w:rPr>
          <w:sz w:val="18"/>
        </w:rPr>
        <w:t>boas</w:t>
      </w:r>
      <w:r>
        <w:rPr>
          <w:spacing w:val="27"/>
          <w:sz w:val="18"/>
        </w:rPr>
        <w:t xml:space="preserve"> </w:t>
      </w:r>
      <w:r>
        <w:rPr>
          <w:sz w:val="18"/>
        </w:rPr>
        <w:t>condições</w:t>
      </w:r>
      <w:r>
        <w:rPr>
          <w:spacing w:val="29"/>
          <w:sz w:val="18"/>
        </w:rPr>
        <w:t xml:space="preserve"> </w:t>
      </w:r>
      <w:r>
        <w:rPr>
          <w:sz w:val="18"/>
        </w:rPr>
        <w:t>de</w:t>
      </w:r>
    </w:p>
    <w:p w:rsidR="00FA6F3F" w:rsidRDefault="003C44A7">
      <w:pPr>
        <w:pStyle w:val="Corpodetexto"/>
        <w:spacing w:before="1"/>
        <w:rPr>
          <w:sz w:val="19"/>
        </w:rPr>
      </w:pPr>
      <w:r>
        <w:br w:type="column"/>
      </w:r>
    </w:p>
    <w:p w:rsidR="00FA6F3F" w:rsidRDefault="003C44A7">
      <w:pPr>
        <w:pStyle w:val="Corpodetexto"/>
        <w:ind w:left="278" w:right="261"/>
        <w:jc w:val="both"/>
      </w:pPr>
      <w:proofErr w:type="gramStart"/>
      <w:r>
        <w:t>conservação</w:t>
      </w:r>
      <w:proofErr w:type="gramEnd"/>
      <w:r>
        <w:t>,</w:t>
      </w:r>
      <w:r>
        <w:rPr>
          <w:spacing w:val="1"/>
        </w:rPr>
        <w:t xml:space="preserve"> </w:t>
      </w:r>
      <w:r>
        <w:t>segurança,</w:t>
      </w:r>
      <w:r>
        <w:rPr>
          <w:spacing w:val="1"/>
        </w:rPr>
        <w:t xml:space="preserve"> </w:t>
      </w:r>
      <w:r>
        <w:t>organização,</w:t>
      </w:r>
      <w:r>
        <w:rPr>
          <w:spacing w:val="1"/>
        </w:rPr>
        <w:t xml:space="preserve"> </w:t>
      </w:r>
      <w:r>
        <w:t>conforto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limpeza;</w:t>
      </w:r>
    </w:p>
    <w:p w:rsidR="00FA6F3F" w:rsidRDefault="003C44A7">
      <w:pPr>
        <w:pStyle w:val="PargrafodaLista"/>
        <w:numPr>
          <w:ilvl w:val="0"/>
          <w:numId w:val="2"/>
        </w:numPr>
        <w:tabs>
          <w:tab w:val="left" w:pos="761"/>
        </w:tabs>
        <w:spacing w:before="145"/>
        <w:ind w:left="278" w:right="261" w:firstLine="0"/>
        <w:jc w:val="both"/>
        <w:rPr>
          <w:sz w:val="18"/>
        </w:rPr>
      </w:pP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garantir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qualidade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disponibilidade</w:t>
      </w:r>
      <w:r>
        <w:rPr>
          <w:spacing w:val="1"/>
          <w:sz w:val="18"/>
        </w:rPr>
        <w:t xml:space="preserve"> </w:t>
      </w:r>
      <w:r>
        <w:rPr>
          <w:sz w:val="18"/>
        </w:rPr>
        <w:t>dos</w:t>
      </w:r>
      <w:r>
        <w:rPr>
          <w:spacing w:val="1"/>
          <w:sz w:val="18"/>
        </w:rPr>
        <w:t xml:space="preserve"> </w:t>
      </w:r>
      <w:r>
        <w:rPr>
          <w:sz w:val="18"/>
        </w:rPr>
        <w:t>equipamentos, materiais, insumos e medicamentos de</w:t>
      </w:r>
      <w:r>
        <w:rPr>
          <w:spacing w:val="1"/>
          <w:sz w:val="18"/>
        </w:rPr>
        <w:t xml:space="preserve"> </w:t>
      </w:r>
      <w:r>
        <w:rPr>
          <w:sz w:val="18"/>
        </w:rPr>
        <w:t>acordo com a complexidade do serviço e necessários</w:t>
      </w:r>
      <w:r>
        <w:rPr>
          <w:spacing w:val="1"/>
          <w:sz w:val="18"/>
        </w:rPr>
        <w:t xml:space="preserve"> </w:t>
      </w:r>
      <w:r>
        <w:rPr>
          <w:sz w:val="18"/>
        </w:rPr>
        <w:t>ao atendimento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demanda;</w:t>
      </w:r>
    </w:p>
    <w:p w:rsidR="00FA6F3F" w:rsidRDefault="003C44A7">
      <w:pPr>
        <w:pStyle w:val="PargrafodaLista"/>
        <w:numPr>
          <w:ilvl w:val="0"/>
          <w:numId w:val="2"/>
        </w:numPr>
        <w:tabs>
          <w:tab w:val="left" w:pos="730"/>
        </w:tabs>
        <w:spacing w:before="152"/>
        <w:ind w:left="278" w:right="261" w:firstLine="0"/>
        <w:jc w:val="both"/>
        <w:rPr>
          <w:sz w:val="18"/>
        </w:rPr>
      </w:pPr>
      <w:r>
        <w:rPr>
          <w:sz w:val="18"/>
        </w:rPr>
        <w:t>- garantir que os materiais e equipamentos sejam</w:t>
      </w:r>
      <w:r>
        <w:rPr>
          <w:spacing w:val="1"/>
          <w:sz w:val="18"/>
        </w:rPr>
        <w:t xml:space="preserve"> </w:t>
      </w:r>
      <w:r>
        <w:rPr>
          <w:sz w:val="18"/>
        </w:rPr>
        <w:t>utilizados</w:t>
      </w:r>
      <w:r>
        <w:rPr>
          <w:spacing w:val="1"/>
          <w:sz w:val="18"/>
        </w:rPr>
        <w:t xml:space="preserve"> </w:t>
      </w:r>
      <w:r>
        <w:rPr>
          <w:sz w:val="18"/>
        </w:rPr>
        <w:t>exclusivamente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os</w:t>
      </w:r>
      <w:r>
        <w:rPr>
          <w:spacing w:val="1"/>
          <w:sz w:val="18"/>
        </w:rPr>
        <w:t xml:space="preserve"> </w:t>
      </w:r>
      <w:r>
        <w:rPr>
          <w:sz w:val="18"/>
        </w:rPr>
        <w:t>fins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destinam;</w:t>
      </w:r>
    </w:p>
    <w:p w:rsidR="00FA6F3F" w:rsidRDefault="003C44A7">
      <w:pPr>
        <w:pStyle w:val="PargrafodaLista"/>
        <w:numPr>
          <w:ilvl w:val="0"/>
          <w:numId w:val="2"/>
        </w:numPr>
        <w:tabs>
          <w:tab w:val="left" w:pos="651"/>
        </w:tabs>
        <w:spacing w:before="149" w:line="242" w:lineRule="auto"/>
        <w:ind w:left="278" w:right="261" w:firstLine="0"/>
        <w:jc w:val="both"/>
        <w:rPr>
          <w:sz w:val="18"/>
        </w:rPr>
      </w:pPr>
      <w:r>
        <w:rPr>
          <w:sz w:val="18"/>
        </w:rPr>
        <w:t>- garantir que os mobiliários sejam revestidos de</w:t>
      </w:r>
      <w:r>
        <w:rPr>
          <w:spacing w:val="1"/>
          <w:sz w:val="18"/>
        </w:rPr>
        <w:t xml:space="preserve"> </w:t>
      </w:r>
      <w:r>
        <w:rPr>
          <w:sz w:val="18"/>
        </w:rPr>
        <w:t>material</w:t>
      </w:r>
      <w:r>
        <w:rPr>
          <w:spacing w:val="1"/>
          <w:sz w:val="18"/>
        </w:rPr>
        <w:t xml:space="preserve"> </w:t>
      </w:r>
      <w:r>
        <w:rPr>
          <w:sz w:val="18"/>
        </w:rPr>
        <w:t>lavável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impermeável,</w:t>
      </w:r>
      <w:r>
        <w:rPr>
          <w:spacing w:val="1"/>
          <w:sz w:val="18"/>
        </w:rPr>
        <w:t xml:space="preserve"> </w:t>
      </w:r>
      <w:r>
        <w:rPr>
          <w:sz w:val="18"/>
        </w:rPr>
        <w:t>não</w:t>
      </w:r>
      <w:r>
        <w:rPr>
          <w:spacing w:val="1"/>
          <w:sz w:val="18"/>
        </w:rPr>
        <w:t xml:space="preserve"> </w:t>
      </w:r>
      <w:r>
        <w:rPr>
          <w:sz w:val="18"/>
        </w:rPr>
        <w:t>apresentando</w:t>
      </w:r>
      <w:r>
        <w:rPr>
          <w:spacing w:val="1"/>
          <w:sz w:val="18"/>
        </w:rPr>
        <w:t xml:space="preserve"> </w:t>
      </w:r>
      <w:r>
        <w:rPr>
          <w:sz w:val="18"/>
        </w:rPr>
        <w:t>furos,</w:t>
      </w:r>
      <w:r>
        <w:rPr>
          <w:spacing w:val="-3"/>
          <w:sz w:val="18"/>
        </w:rPr>
        <w:t xml:space="preserve"> </w:t>
      </w:r>
      <w:r>
        <w:rPr>
          <w:sz w:val="18"/>
        </w:rPr>
        <w:t>rasgos, sulcos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reentrâncias;</w:t>
      </w:r>
    </w:p>
    <w:p w:rsidR="00FA6F3F" w:rsidRDefault="003C44A7">
      <w:pPr>
        <w:pStyle w:val="PargrafodaLista"/>
        <w:numPr>
          <w:ilvl w:val="0"/>
          <w:numId w:val="2"/>
        </w:numPr>
        <w:tabs>
          <w:tab w:val="left" w:pos="569"/>
        </w:tabs>
        <w:spacing w:before="143" w:line="244" w:lineRule="auto"/>
        <w:ind w:left="278" w:right="261" w:firstLine="0"/>
        <w:jc w:val="both"/>
        <w:rPr>
          <w:sz w:val="18"/>
        </w:rPr>
      </w:pPr>
      <w:r>
        <w:rPr>
          <w:sz w:val="18"/>
        </w:rPr>
        <w:t>- garantir a qualidade dos processos de desinfecção</w:t>
      </w:r>
      <w:r>
        <w:rPr>
          <w:spacing w:val="-47"/>
          <w:sz w:val="18"/>
        </w:rPr>
        <w:t xml:space="preserve"> </w:t>
      </w:r>
      <w:r>
        <w:rPr>
          <w:sz w:val="18"/>
        </w:rPr>
        <w:t>e esterilização de</w:t>
      </w:r>
      <w:r>
        <w:rPr>
          <w:spacing w:val="-3"/>
          <w:sz w:val="18"/>
        </w:rPr>
        <w:t xml:space="preserve"> </w:t>
      </w:r>
      <w:r>
        <w:rPr>
          <w:sz w:val="18"/>
        </w:rPr>
        <w:t>equipamentos e</w:t>
      </w:r>
      <w:r>
        <w:rPr>
          <w:spacing w:val="-2"/>
          <w:sz w:val="18"/>
        </w:rPr>
        <w:t xml:space="preserve"> </w:t>
      </w:r>
      <w:r>
        <w:rPr>
          <w:sz w:val="18"/>
        </w:rPr>
        <w:t>materiais;</w:t>
      </w:r>
    </w:p>
    <w:p w:rsidR="00FA6F3F" w:rsidRDefault="003C44A7">
      <w:pPr>
        <w:pStyle w:val="PargrafodaLista"/>
        <w:numPr>
          <w:ilvl w:val="0"/>
          <w:numId w:val="2"/>
        </w:numPr>
        <w:tabs>
          <w:tab w:val="left" w:pos="648"/>
        </w:tabs>
        <w:spacing w:before="142" w:line="244" w:lineRule="auto"/>
        <w:ind w:left="278" w:right="261" w:firstLine="0"/>
        <w:jc w:val="both"/>
        <w:rPr>
          <w:sz w:val="18"/>
        </w:rPr>
      </w:pPr>
      <w:r>
        <w:rPr>
          <w:sz w:val="18"/>
        </w:rPr>
        <w:t>-</w:t>
      </w:r>
      <w:r>
        <w:rPr>
          <w:spacing w:val="27"/>
          <w:sz w:val="18"/>
        </w:rPr>
        <w:t xml:space="preserve"> </w:t>
      </w:r>
      <w:r>
        <w:rPr>
          <w:sz w:val="18"/>
        </w:rPr>
        <w:t>garantir</w:t>
      </w:r>
      <w:r>
        <w:rPr>
          <w:spacing w:val="27"/>
          <w:sz w:val="18"/>
        </w:rPr>
        <w:t xml:space="preserve"> </w:t>
      </w:r>
      <w:r>
        <w:rPr>
          <w:sz w:val="18"/>
        </w:rPr>
        <w:t>ações</w:t>
      </w:r>
      <w:r>
        <w:rPr>
          <w:spacing w:val="28"/>
          <w:sz w:val="18"/>
        </w:rPr>
        <w:t xml:space="preserve"> </w:t>
      </w:r>
      <w:r>
        <w:rPr>
          <w:sz w:val="18"/>
        </w:rPr>
        <w:t>eficazes</w:t>
      </w:r>
      <w:r>
        <w:rPr>
          <w:spacing w:val="26"/>
          <w:sz w:val="18"/>
        </w:rPr>
        <w:t xml:space="preserve"> </w:t>
      </w:r>
      <w:r>
        <w:rPr>
          <w:sz w:val="18"/>
        </w:rPr>
        <w:t>e</w:t>
      </w:r>
      <w:r>
        <w:rPr>
          <w:spacing w:val="27"/>
          <w:sz w:val="18"/>
        </w:rPr>
        <w:t xml:space="preserve"> </w:t>
      </w:r>
      <w:r>
        <w:rPr>
          <w:sz w:val="18"/>
        </w:rPr>
        <w:t>contínuas</w:t>
      </w:r>
      <w:r>
        <w:rPr>
          <w:spacing w:val="28"/>
          <w:sz w:val="18"/>
        </w:rPr>
        <w:t xml:space="preserve"> </w:t>
      </w:r>
      <w:r>
        <w:rPr>
          <w:sz w:val="18"/>
        </w:rPr>
        <w:t>de</w:t>
      </w:r>
      <w:r>
        <w:rPr>
          <w:spacing w:val="28"/>
          <w:sz w:val="18"/>
        </w:rPr>
        <w:t xml:space="preserve"> </w:t>
      </w:r>
      <w:r>
        <w:rPr>
          <w:sz w:val="18"/>
        </w:rPr>
        <w:t>controle</w:t>
      </w:r>
      <w:r>
        <w:rPr>
          <w:spacing w:val="-48"/>
          <w:sz w:val="18"/>
        </w:rPr>
        <w:t xml:space="preserve"> </w:t>
      </w:r>
      <w:r>
        <w:rPr>
          <w:sz w:val="18"/>
        </w:rPr>
        <w:t>de vetores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pragas</w:t>
      </w:r>
      <w:r>
        <w:rPr>
          <w:spacing w:val="1"/>
          <w:sz w:val="18"/>
        </w:rPr>
        <w:t xml:space="preserve"> </w:t>
      </w:r>
      <w:r>
        <w:rPr>
          <w:sz w:val="18"/>
        </w:rPr>
        <w:t>urbanas;</w:t>
      </w:r>
    </w:p>
    <w:p w:rsidR="00FA6F3F" w:rsidRDefault="003C44A7">
      <w:pPr>
        <w:pStyle w:val="PargrafodaLista"/>
        <w:numPr>
          <w:ilvl w:val="0"/>
          <w:numId w:val="2"/>
        </w:numPr>
        <w:tabs>
          <w:tab w:val="left" w:pos="675"/>
        </w:tabs>
        <w:spacing w:before="142"/>
        <w:ind w:left="278" w:right="261" w:firstLine="0"/>
        <w:jc w:val="both"/>
        <w:rPr>
          <w:sz w:val="18"/>
        </w:rPr>
      </w:pPr>
      <w:r>
        <w:rPr>
          <w:sz w:val="18"/>
        </w:rPr>
        <w:t xml:space="preserve">- os produtos violados e/ou vencidos, </w:t>
      </w:r>
      <w:proofErr w:type="gramStart"/>
      <w:r>
        <w:rPr>
          <w:sz w:val="18"/>
        </w:rPr>
        <w:t>sob suspeita</w:t>
      </w:r>
      <w:proofErr w:type="gramEnd"/>
      <w:r>
        <w:rPr>
          <w:spacing w:val="-47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falsificação,</w:t>
      </w:r>
      <w:r>
        <w:rPr>
          <w:spacing w:val="1"/>
          <w:sz w:val="18"/>
        </w:rPr>
        <w:t xml:space="preserve"> </w:t>
      </w:r>
      <w:r>
        <w:rPr>
          <w:sz w:val="18"/>
        </w:rPr>
        <w:t>adulteração</w:t>
      </w:r>
      <w:r>
        <w:rPr>
          <w:spacing w:val="1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alteração</w:t>
      </w:r>
      <w:r>
        <w:rPr>
          <w:spacing w:val="1"/>
          <w:sz w:val="18"/>
        </w:rPr>
        <w:t xml:space="preserve"> </w:t>
      </w:r>
      <w:r>
        <w:rPr>
          <w:sz w:val="18"/>
        </w:rPr>
        <w:t>devem</w:t>
      </w:r>
      <w:r>
        <w:rPr>
          <w:spacing w:val="1"/>
          <w:sz w:val="18"/>
        </w:rPr>
        <w:t xml:space="preserve"> </w:t>
      </w:r>
      <w:r>
        <w:rPr>
          <w:sz w:val="18"/>
        </w:rPr>
        <w:t>ser</w:t>
      </w:r>
      <w:r>
        <w:rPr>
          <w:spacing w:val="1"/>
          <w:sz w:val="18"/>
        </w:rPr>
        <w:t xml:space="preserve"> </w:t>
      </w:r>
      <w:r>
        <w:rPr>
          <w:sz w:val="18"/>
        </w:rPr>
        <w:t>segregados em ambiente seguro e diverso da área de</w:t>
      </w:r>
      <w:r>
        <w:rPr>
          <w:spacing w:val="1"/>
          <w:sz w:val="18"/>
        </w:rPr>
        <w:t xml:space="preserve"> </w:t>
      </w:r>
      <w:r>
        <w:rPr>
          <w:sz w:val="18"/>
        </w:rPr>
        <w:t>dispensação e das áreas de uso e identificados quanto</w:t>
      </w:r>
      <w:r>
        <w:rPr>
          <w:spacing w:val="1"/>
          <w:sz w:val="18"/>
        </w:rPr>
        <w:t xml:space="preserve"> </w:t>
      </w:r>
      <w:r>
        <w:rPr>
          <w:sz w:val="18"/>
        </w:rPr>
        <w:t>a sua</w:t>
      </w:r>
      <w:r>
        <w:rPr>
          <w:spacing w:val="1"/>
          <w:sz w:val="18"/>
        </w:rPr>
        <w:t xml:space="preserve"> </w:t>
      </w:r>
      <w:r>
        <w:rPr>
          <w:sz w:val="18"/>
        </w:rPr>
        <w:t>condição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destino.</w:t>
      </w:r>
    </w:p>
    <w:p w:rsidR="00FA6F3F" w:rsidRDefault="00FA6F3F">
      <w:pPr>
        <w:jc w:val="both"/>
        <w:rPr>
          <w:sz w:val="18"/>
        </w:rPr>
        <w:sectPr w:rsidR="00FA6F3F">
          <w:type w:val="continuous"/>
          <w:pgSz w:w="11900" w:h="16840"/>
          <w:pgMar w:top="1980" w:right="580" w:bottom="0" w:left="1140" w:header="720" w:footer="720" w:gutter="0"/>
          <w:cols w:num="2" w:space="720" w:equalWidth="0">
            <w:col w:w="4785" w:space="387"/>
            <w:col w:w="5008"/>
          </w:cols>
        </w:sectPr>
      </w:pPr>
    </w:p>
    <w:p w:rsidR="00FA6F3F" w:rsidRDefault="00FA6F3F">
      <w:pPr>
        <w:pStyle w:val="Corpodetexto"/>
        <w:spacing w:before="5"/>
        <w:rPr>
          <w:sz w:val="17"/>
        </w:rPr>
      </w:pPr>
    </w:p>
    <w:p w:rsidR="00FA6F3F" w:rsidRDefault="003C44A7">
      <w:pPr>
        <w:pStyle w:val="Corpodetexto"/>
        <w:ind w:left="16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9" type="#_x0000_t202" style="width:493.2pt;height:23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FA6F3F" w:rsidRDefault="003C44A7">
                  <w:pPr>
                    <w:spacing w:before="13"/>
                    <w:ind w:left="107" w:right="344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Por fim, DECLARO estar ciente que a prestação de informações falsas poderá dar ensejo à responsabilização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criminal,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civil 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administrativa.</w:t>
                  </w:r>
                </w:p>
              </w:txbxContent>
            </v:textbox>
            <w10:wrap type="none"/>
            <w10:anchorlock/>
          </v:shape>
        </w:pict>
      </w:r>
    </w:p>
    <w:p w:rsidR="00FA6F3F" w:rsidRDefault="003C44A7">
      <w:pPr>
        <w:pStyle w:val="Corpodetexto"/>
        <w:spacing w:before="10"/>
        <w:rPr>
          <w:sz w:val="29"/>
        </w:rPr>
      </w:pPr>
      <w:r>
        <w:pict>
          <v:group id="_x0000_s1026" style="position:absolute;margin-left:63.6pt;margin-top:19.15pt;width:496.6pt;height:36.75pt;z-index:-15727104;mso-wrap-distance-left:0;mso-wrap-distance-right:0;mso-position-horizontal-relative:page" coordorigin="1272,383" coordsize="9932,735">
            <v:shape id="_x0000_s1028" type="#_x0000_t202" style="position:absolute;left:6096;top:387;width:5103;height:725" filled="f" strokeweight=".48pt">
              <v:textbox inset="0,0,0,0">
                <w:txbxContent>
                  <w:p w:rsidR="00FA6F3F" w:rsidRDefault="003C44A7">
                    <w:pPr>
                      <w:spacing w:line="206" w:lineRule="exact"/>
                      <w:ind w:left="103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Assinatura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Responsável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Técnico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Carimbo.</w:t>
                    </w:r>
                  </w:p>
                </w:txbxContent>
              </v:textbox>
            </v:shape>
            <v:shape id="_x0000_s1027" type="#_x0000_t202" style="position:absolute;left:1276;top:387;width:4820;height:725" filled="f" strokeweight=".48pt">
              <v:textbox inset="0,0,0,0">
                <w:txbxContent>
                  <w:p w:rsidR="00FA6F3F" w:rsidRDefault="003C44A7">
                    <w:pPr>
                      <w:spacing w:line="206" w:lineRule="exact"/>
                      <w:ind w:left="103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18"/>
                      </w:rPr>
                      <w:t>Local</w:t>
                    </w:r>
                    <w:r>
                      <w:rPr>
                        <w:rFonts w:ascii="Arial"/>
                        <w:b/>
                        <w:spacing w:val="4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Arial"/>
                        <w:b/>
                        <w:spacing w:val="4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18"/>
                      </w:rPr>
                      <w:t>Data</w:t>
                    </w:r>
                  </w:p>
                  <w:p w:rsidR="00FA6F3F" w:rsidRDefault="00FA6F3F">
                    <w:pPr>
                      <w:spacing w:before="10"/>
                      <w:rPr>
                        <w:rFonts w:ascii="Arial"/>
                        <w:b/>
                        <w:sz w:val="17"/>
                      </w:rPr>
                    </w:pPr>
                  </w:p>
                  <w:p w:rsidR="00FA6F3F" w:rsidRDefault="003C44A7">
                    <w:pPr>
                      <w:tabs>
                        <w:tab w:val="left" w:pos="1823"/>
                        <w:tab w:val="left" w:pos="2399"/>
                        <w:tab w:val="left" w:pos="3966"/>
                        <w:tab w:val="left" w:pos="4712"/>
                      </w:tabs>
                      <w:ind w:left="10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99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  <w:proofErr w:type="gramStart"/>
                    <w:r>
                      <w:rPr>
                        <w:rFonts w:ascii="Arial"/>
                        <w:b/>
                        <w:w w:val="90"/>
                        <w:sz w:val="18"/>
                      </w:rPr>
                      <w:t>,</w:t>
                    </w:r>
                    <w:r>
                      <w:rPr>
                        <w:rFonts w:ascii="Times New Roman"/>
                        <w:b/>
                        <w:w w:val="90"/>
                        <w:sz w:val="18"/>
                        <w:u w:val="single"/>
                      </w:rPr>
                      <w:tab/>
                    </w:r>
                    <w:proofErr w:type="gramEnd"/>
                    <w:r>
                      <w:rPr>
                        <w:rFonts w:ascii="Arial"/>
                        <w:b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b/>
                        <w:w w:val="90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Arial"/>
                        <w:b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99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6F3F" w:rsidRDefault="00FA6F3F">
      <w:pPr>
        <w:pStyle w:val="Corpodetexto"/>
        <w:rPr>
          <w:sz w:val="20"/>
        </w:rPr>
      </w:pPr>
    </w:p>
    <w:p w:rsidR="00FA6F3F" w:rsidRDefault="00FA6F3F">
      <w:pPr>
        <w:pStyle w:val="Corpodetexto"/>
        <w:rPr>
          <w:sz w:val="20"/>
        </w:rPr>
      </w:pPr>
    </w:p>
    <w:p w:rsidR="00FA6F3F" w:rsidRDefault="00FA6F3F">
      <w:pPr>
        <w:pStyle w:val="Corpodetexto"/>
        <w:rPr>
          <w:sz w:val="20"/>
        </w:rPr>
      </w:pPr>
    </w:p>
    <w:p w:rsidR="00FA6F3F" w:rsidRDefault="00FA6F3F">
      <w:pPr>
        <w:pStyle w:val="Corpodetexto"/>
        <w:rPr>
          <w:sz w:val="20"/>
        </w:rPr>
      </w:pPr>
    </w:p>
    <w:p w:rsidR="00FA6F3F" w:rsidRDefault="00FA6F3F">
      <w:pPr>
        <w:pStyle w:val="Corpodetexto"/>
        <w:rPr>
          <w:sz w:val="20"/>
        </w:rPr>
      </w:pPr>
    </w:p>
    <w:p w:rsidR="00FA6F3F" w:rsidRDefault="00FA6F3F">
      <w:pPr>
        <w:pStyle w:val="Corpodetexto"/>
        <w:rPr>
          <w:sz w:val="20"/>
        </w:rPr>
      </w:pPr>
    </w:p>
    <w:p w:rsidR="00FA6F3F" w:rsidRDefault="00FA6F3F">
      <w:pPr>
        <w:pStyle w:val="Corpodetexto"/>
        <w:rPr>
          <w:sz w:val="20"/>
        </w:rPr>
      </w:pPr>
    </w:p>
    <w:p w:rsidR="00FA6F3F" w:rsidRDefault="00FA6F3F">
      <w:pPr>
        <w:pStyle w:val="Corpodetexto"/>
        <w:rPr>
          <w:sz w:val="20"/>
        </w:rPr>
      </w:pPr>
    </w:p>
    <w:p w:rsidR="00FA6F3F" w:rsidRDefault="00FA6F3F">
      <w:pPr>
        <w:pStyle w:val="Corpodetexto"/>
        <w:rPr>
          <w:sz w:val="20"/>
        </w:rPr>
      </w:pPr>
    </w:p>
    <w:p w:rsidR="00FA6F3F" w:rsidRDefault="00FA6F3F">
      <w:pPr>
        <w:pStyle w:val="Corpodetexto"/>
        <w:rPr>
          <w:sz w:val="20"/>
        </w:rPr>
      </w:pPr>
    </w:p>
    <w:p w:rsidR="00FA6F3F" w:rsidRDefault="00FA6F3F">
      <w:pPr>
        <w:pStyle w:val="Corpodetexto"/>
        <w:rPr>
          <w:sz w:val="20"/>
        </w:rPr>
      </w:pPr>
    </w:p>
    <w:p w:rsidR="00FA6F3F" w:rsidRDefault="00FA6F3F">
      <w:pPr>
        <w:pStyle w:val="Corpodetexto"/>
        <w:rPr>
          <w:sz w:val="20"/>
        </w:rPr>
      </w:pPr>
    </w:p>
    <w:p w:rsidR="00FA6F3F" w:rsidRDefault="00FA6F3F">
      <w:pPr>
        <w:pStyle w:val="Corpodetexto"/>
        <w:rPr>
          <w:sz w:val="20"/>
        </w:rPr>
      </w:pPr>
    </w:p>
    <w:p w:rsidR="00FA6F3F" w:rsidRDefault="00FA6F3F">
      <w:pPr>
        <w:pStyle w:val="Corpodetexto"/>
        <w:rPr>
          <w:sz w:val="20"/>
        </w:rPr>
      </w:pPr>
    </w:p>
    <w:p w:rsidR="00FA6F3F" w:rsidRDefault="00FA6F3F">
      <w:pPr>
        <w:pStyle w:val="Corpodetexto"/>
        <w:rPr>
          <w:sz w:val="20"/>
        </w:rPr>
      </w:pPr>
    </w:p>
    <w:p w:rsidR="00FA6F3F" w:rsidRDefault="00FA6F3F">
      <w:pPr>
        <w:pStyle w:val="Corpodetexto"/>
        <w:rPr>
          <w:sz w:val="20"/>
        </w:rPr>
      </w:pPr>
    </w:p>
    <w:p w:rsidR="00FA6F3F" w:rsidRDefault="00FA6F3F">
      <w:pPr>
        <w:pStyle w:val="Corpodetexto"/>
        <w:rPr>
          <w:sz w:val="20"/>
        </w:rPr>
      </w:pPr>
    </w:p>
    <w:p w:rsidR="00FA6F3F" w:rsidRDefault="00FA6F3F">
      <w:pPr>
        <w:pStyle w:val="Corpodetexto"/>
        <w:rPr>
          <w:sz w:val="20"/>
        </w:rPr>
      </w:pPr>
    </w:p>
    <w:p w:rsidR="00FA6F3F" w:rsidRDefault="00FA6F3F">
      <w:pPr>
        <w:pStyle w:val="Corpodetexto"/>
        <w:rPr>
          <w:sz w:val="20"/>
        </w:rPr>
      </w:pPr>
    </w:p>
    <w:p w:rsidR="00FA6F3F" w:rsidRDefault="00FA6F3F">
      <w:pPr>
        <w:pStyle w:val="Corpodetexto"/>
        <w:rPr>
          <w:sz w:val="20"/>
        </w:rPr>
      </w:pPr>
    </w:p>
    <w:p w:rsidR="00FA6F3F" w:rsidRDefault="00FA6F3F">
      <w:pPr>
        <w:pStyle w:val="Corpodetexto"/>
        <w:rPr>
          <w:sz w:val="20"/>
        </w:rPr>
      </w:pPr>
    </w:p>
    <w:p w:rsidR="00FA6F3F" w:rsidRDefault="00FA6F3F">
      <w:pPr>
        <w:pStyle w:val="Corpodetexto"/>
        <w:rPr>
          <w:sz w:val="20"/>
        </w:rPr>
      </w:pPr>
    </w:p>
    <w:p w:rsidR="00FA6F3F" w:rsidRDefault="00FA6F3F">
      <w:pPr>
        <w:pStyle w:val="Corpodetexto"/>
        <w:rPr>
          <w:sz w:val="20"/>
        </w:rPr>
      </w:pPr>
    </w:p>
    <w:p w:rsidR="00FA6F3F" w:rsidRDefault="00FA6F3F">
      <w:pPr>
        <w:pStyle w:val="Corpodetexto"/>
        <w:spacing w:before="7"/>
        <w:rPr>
          <w:sz w:val="26"/>
        </w:rPr>
      </w:pPr>
    </w:p>
    <w:p w:rsidR="00FA6F3F" w:rsidRDefault="003C44A7">
      <w:pPr>
        <w:spacing w:before="94"/>
        <w:ind w:left="4447" w:right="810" w:hanging="362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Rua Cyro Lima, 125, Enseada do Suá - CEP 29050-230 – Vitória/ES Tel/Fax (27) 3324-3877 - E-mail: </w:t>
      </w:r>
      <w:hyperlink r:id="rId11">
        <w:r>
          <w:rPr>
            <w:rFonts w:ascii="Times New Roman" w:hAnsi="Times New Roman"/>
            <w:sz w:val="16"/>
          </w:rPr>
          <w:t xml:space="preserve">crmves@terra.com.br </w:t>
        </w:r>
      </w:hyperlink>
      <w:r>
        <w:rPr>
          <w:rFonts w:ascii="Times New Roman" w:hAnsi="Times New Roman"/>
          <w:sz w:val="16"/>
        </w:rPr>
        <w:t>- CNPJ</w:t>
      </w:r>
      <w:r>
        <w:rPr>
          <w:rFonts w:ascii="Times New Roman" w:hAnsi="Times New Roman"/>
          <w:spacing w:val="-37"/>
          <w:sz w:val="16"/>
        </w:rPr>
        <w:t xml:space="preserve"> </w:t>
      </w:r>
      <w:r>
        <w:rPr>
          <w:rFonts w:ascii="Times New Roman" w:hAnsi="Times New Roman"/>
          <w:sz w:val="16"/>
        </w:rPr>
        <w:t>27.398.460/0001-</w:t>
      </w:r>
      <w:proofErr w:type="gramStart"/>
      <w:r>
        <w:rPr>
          <w:rFonts w:ascii="Times New Roman" w:hAnsi="Times New Roman"/>
          <w:sz w:val="16"/>
        </w:rPr>
        <w:t>76</w:t>
      </w:r>
      <w:proofErr w:type="gramEnd"/>
    </w:p>
    <w:sectPr w:rsidR="00FA6F3F">
      <w:type w:val="continuous"/>
      <w:pgSz w:w="11900" w:h="16840"/>
      <w:pgMar w:top="1980" w:right="580" w:bottom="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44A7">
      <w:r>
        <w:separator/>
      </w:r>
    </w:p>
  </w:endnote>
  <w:endnote w:type="continuationSeparator" w:id="0">
    <w:p w:rsidR="00000000" w:rsidRDefault="003C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44A7">
      <w:r>
        <w:separator/>
      </w:r>
    </w:p>
  </w:footnote>
  <w:footnote w:type="continuationSeparator" w:id="0">
    <w:p w:rsidR="00000000" w:rsidRDefault="003C4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F3F" w:rsidRDefault="003C44A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3622458</wp:posOffset>
          </wp:positionH>
          <wp:positionV relativeFrom="page">
            <wp:posOffset>271266</wp:posOffset>
          </wp:positionV>
          <wp:extent cx="681317" cy="72694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1317" cy="726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.95pt;margin-top:77.7pt;width:413.95pt;height:22.5pt;z-index:-251658240;mso-position-horizontal-relative:page;mso-position-vertical-relative:page" filled="f" stroked="f">
          <v:textbox inset="0,0,0,0">
            <w:txbxContent>
              <w:p w:rsidR="00FA6F3F" w:rsidRDefault="003C44A7">
                <w:pPr>
                  <w:spacing w:before="18" w:line="205" w:lineRule="exact"/>
                  <w:ind w:left="10" w:right="13"/>
                  <w:jc w:val="center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color w:val="00B04F"/>
                    <w:sz w:val="18"/>
                  </w:rPr>
                  <w:t>SERVIÇO</w:t>
                </w:r>
                <w:r>
                  <w:rPr>
                    <w:rFonts w:ascii="Times New Roman" w:hAnsi="Times New Roman"/>
                    <w:b/>
                    <w:color w:val="00B04F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00B04F"/>
                    <w:sz w:val="18"/>
                  </w:rPr>
                  <w:t>PÚBLICO</w:t>
                </w:r>
                <w:r>
                  <w:rPr>
                    <w:rFonts w:ascii="Times New Roman" w:hAnsi="Times New Roman"/>
                    <w:b/>
                    <w:color w:val="00B04F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00B04F"/>
                    <w:sz w:val="18"/>
                  </w:rPr>
                  <w:t>FEDERAL</w:t>
                </w:r>
              </w:p>
              <w:p w:rsidR="00FA6F3F" w:rsidRDefault="003C44A7">
                <w:pPr>
                  <w:pStyle w:val="Corpodetexto"/>
                  <w:spacing w:line="205" w:lineRule="exact"/>
                  <w:ind w:left="13" w:right="13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color w:val="00B04F"/>
                  </w:rPr>
                  <w:t>CONSELHO</w:t>
                </w:r>
                <w:r>
                  <w:rPr>
                    <w:rFonts w:ascii="Times New Roman" w:hAnsi="Times New Roman"/>
                    <w:color w:val="00B04F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REGIONAL</w:t>
                </w:r>
                <w:r>
                  <w:rPr>
                    <w:rFonts w:ascii="Times New Roman" w:hAnsi="Times New Roman"/>
                    <w:color w:val="00B04F"/>
                    <w:spacing w:val="-4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DE MEDICINA</w:t>
                </w:r>
                <w:r>
                  <w:rPr>
                    <w:rFonts w:ascii="Times New Roman" w:hAnsi="Times New Roman"/>
                    <w:color w:val="00B04F"/>
                    <w:spacing w:val="-5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VETERINÁRIA</w:t>
                </w:r>
                <w:r>
                  <w:rPr>
                    <w:rFonts w:ascii="Times New Roman" w:hAnsi="Times New Roman"/>
                    <w:color w:val="00B04F"/>
                    <w:spacing w:val="-4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DO</w:t>
                </w:r>
                <w:r>
                  <w:rPr>
                    <w:rFonts w:ascii="Times New Roman" w:hAnsi="Times New Roman"/>
                    <w:color w:val="00B04F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ESTADO</w:t>
                </w:r>
                <w:r>
                  <w:rPr>
                    <w:rFonts w:ascii="Times New Roman" w:hAnsi="Times New Roman"/>
                    <w:color w:val="00B04F"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DO</w:t>
                </w:r>
                <w:r>
                  <w:rPr>
                    <w:rFonts w:ascii="Times New Roman" w:hAnsi="Times New Roman"/>
                    <w:color w:val="00B04F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ESPÍRITO</w:t>
                </w:r>
                <w:r>
                  <w:rPr>
                    <w:rFonts w:ascii="Times New Roman" w:hAnsi="Times New Roman"/>
                    <w:color w:val="00B04F"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SANTO –</w:t>
                </w:r>
                <w:r>
                  <w:rPr>
                    <w:rFonts w:ascii="Times New Roman" w:hAnsi="Times New Roman"/>
                    <w:color w:val="00B04F"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CRMV-ES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06267"/>
    <w:multiLevelType w:val="hybridMultilevel"/>
    <w:tmpl w:val="87F09008"/>
    <w:lvl w:ilvl="0" w:tplc="02DE685E">
      <w:start w:val="1"/>
      <w:numFmt w:val="upperRoman"/>
      <w:lvlText w:val="%1"/>
      <w:lvlJc w:val="left"/>
      <w:pPr>
        <w:ind w:left="379" w:hanging="10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 w:tplc="7F08C088">
      <w:numFmt w:val="bullet"/>
      <w:lvlText w:val="•"/>
      <w:lvlJc w:val="left"/>
      <w:pPr>
        <w:ind w:left="820" w:hanging="101"/>
      </w:pPr>
      <w:rPr>
        <w:rFonts w:hint="default"/>
        <w:lang w:val="pt-PT" w:eastAsia="en-US" w:bidi="ar-SA"/>
      </w:rPr>
    </w:lvl>
    <w:lvl w:ilvl="2" w:tplc="96945614">
      <w:numFmt w:val="bullet"/>
      <w:lvlText w:val="•"/>
      <w:lvlJc w:val="left"/>
      <w:pPr>
        <w:ind w:left="1260" w:hanging="101"/>
      </w:pPr>
      <w:rPr>
        <w:rFonts w:hint="default"/>
        <w:lang w:val="pt-PT" w:eastAsia="en-US" w:bidi="ar-SA"/>
      </w:rPr>
    </w:lvl>
    <w:lvl w:ilvl="3" w:tplc="A642B7AE">
      <w:numFmt w:val="bullet"/>
      <w:lvlText w:val="•"/>
      <w:lvlJc w:val="left"/>
      <w:pPr>
        <w:ind w:left="1701" w:hanging="101"/>
      </w:pPr>
      <w:rPr>
        <w:rFonts w:hint="default"/>
        <w:lang w:val="pt-PT" w:eastAsia="en-US" w:bidi="ar-SA"/>
      </w:rPr>
    </w:lvl>
    <w:lvl w:ilvl="4" w:tplc="15EAF09C">
      <w:numFmt w:val="bullet"/>
      <w:lvlText w:val="•"/>
      <w:lvlJc w:val="left"/>
      <w:pPr>
        <w:ind w:left="2141" w:hanging="101"/>
      </w:pPr>
      <w:rPr>
        <w:rFonts w:hint="default"/>
        <w:lang w:val="pt-PT" w:eastAsia="en-US" w:bidi="ar-SA"/>
      </w:rPr>
    </w:lvl>
    <w:lvl w:ilvl="5" w:tplc="3BCE9E92">
      <w:numFmt w:val="bullet"/>
      <w:lvlText w:val="•"/>
      <w:lvlJc w:val="left"/>
      <w:pPr>
        <w:ind w:left="2582" w:hanging="101"/>
      </w:pPr>
      <w:rPr>
        <w:rFonts w:hint="default"/>
        <w:lang w:val="pt-PT" w:eastAsia="en-US" w:bidi="ar-SA"/>
      </w:rPr>
    </w:lvl>
    <w:lvl w:ilvl="6" w:tplc="EE967E42">
      <w:numFmt w:val="bullet"/>
      <w:lvlText w:val="•"/>
      <w:lvlJc w:val="left"/>
      <w:pPr>
        <w:ind w:left="3022" w:hanging="101"/>
      </w:pPr>
      <w:rPr>
        <w:rFonts w:hint="default"/>
        <w:lang w:val="pt-PT" w:eastAsia="en-US" w:bidi="ar-SA"/>
      </w:rPr>
    </w:lvl>
    <w:lvl w:ilvl="7" w:tplc="33862598">
      <w:numFmt w:val="bullet"/>
      <w:lvlText w:val="•"/>
      <w:lvlJc w:val="left"/>
      <w:pPr>
        <w:ind w:left="3463" w:hanging="101"/>
      </w:pPr>
      <w:rPr>
        <w:rFonts w:hint="default"/>
        <w:lang w:val="pt-PT" w:eastAsia="en-US" w:bidi="ar-SA"/>
      </w:rPr>
    </w:lvl>
    <w:lvl w:ilvl="8" w:tplc="9DFE974E">
      <w:numFmt w:val="bullet"/>
      <w:lvlText w:val="•"/>
      <w:lvlJc w:val="left"/>
      <w:pPr>
        <w:ind w:left="3903" w:hanging="101"/>
      </w:pPr>
      <w:rPr>
        <w:rFonts w:hint="default"/>
        <w:lang w:val="pt-PT" w:eastAsia="en-US" w:bidi="ar-SA"/>
      </w:rPr>
    </w:lvl>
  </w:abstractNum>
  <w:abstractNum w:abstractNumId="1">
    <w:nsid w:val="428415DA"/>
    <w:multiLevelType w:val="hybridMultilevel"/>
    <w:tmpl w:val="ECAE83CE"/>
    <w:lvl w:ilvl="0" w:tplc="E71CCB72">
      <w:start w:val="3"/>
      <w:numFmt w:val="lowerLetter"/>
      <w:lvlText w:val="%1)"/>
      <w:lvlJc w:val="left"/>
      <w:pPr>
        <w:ind w:left="278" w:hanging="312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1" w:tplc="682E25AA">
      <w:numFmt w:val="bullet"/>
      <w:lvlText w:val="•"/>
      <w:lvlJc w:val="left"/>
      <w:pPr>
        <w:ind w:left="730" w:hanging="312"/>
      </w:pPr>
      <w:rPr>
        <w:rFonts w:hint="default"/>
        <w:lang w:val="pt-PT" w:eastAsia="en-US" w:bidi="ar-SA"/>
      </w:rPr>
    </w:lvl>
    <w:lvl w:ilvl="2" w:tplc="52CE408C">
      <w:numFmt w:val="bullet"/>
      <w:lvlText w:val="•"/>
      <w:lvlJc w:val="left"/>
      <w:pPr>
        <w:ind w:left="1180" w:hanging="312"/>
      </w:pPr>
      <w:rPr>
        <w:rFonts w:hint="default"/>
        <w:lang w:val="pt-PT" w:eastAsia="en-US" w:bidi="ar-SA"/>
      </w:rPr>
    </w:lvl>
    <w:lvl w:ilvl="3" w:tplc="8E085EC6">
      <w:numFmt w:val="bullet"/>
      <w:lvlText w:val="•"/>
      <w:lvlJc w:val="left"/>
      <w:pPr>
        <w:ind w:left="1631" w:hanging="312"/>
      </w:pPr>
      <w:rPr>
        <w:rFonts w:hint="default"/>
        <w:lang w:val="pt-PT" w:eastAsia="en-US" w:bidi="ar-SA"/>
      </w:rPr>
    </w:lvl>
    <w:lvl w:ilvl="4" w:tplc="570AAD8C">
      <w:numFmt w:val="bullet"/>
      <w:lvlText w:val="•"/>
      <w:lvlJc w:val="left"/>
      <w:pPr>
        <w:ind w:left="2081" w:hanging="312"/>
      </w:pPr>
      <w:rPr>
        <w:rFonts w:hint="default"/>
        <w:lang w:val="pt-PT" w:eastAsia="en-US" w:bidi="ar-SA"/>
      </w:rPr>
    </w:lvl>
    <w:lvl w:ilvl="5" w:tplc="6C7C4FCE">
      <w:numFmt w:val="bullet"/>
      <w:lvlText w:val="•"/>
      <w:lvlJc w:val="left"/>
      <w:pPr>
        <w:ind w:left="2532" w:hanging="312"/>
      </w:pPr>
      <w:rPr>
        <w:rFonts w:hint="default"/>
        <w:lang w:val="pt-PT" w:eastAsia="en-US" w:bidi="ar-SA"/>
      </w:rPr>
    </w:lvl>
    <w:lvl w:ilvl="6" w:tplc="10EECA98">
      <w:numFmt w:val="bullet"/>
      <w:lvlText w:val="•"/>
      <w:lvlJc w:val="left"/>
      <w:pPr>
        <w:ind w:left="2982" w:hanging="312"/>
      </w:pPr>
      <w:rPr>
        <w:rFonts w:hint="default"/>
        <w:lang w:val="pt-PT" w:eastAsia="en-US" w:bidi="ar-SA"/>
      </w:rPr>
    </w:lvl>
    <w:lvl w:ilvl="7" w:tplc="C346E858">
      <w:numFmt w:val="bullet"/>
      <w:lvlText w:val="•"/>
      <w:lvlJc w:val="left"/>
      <w:pPr>
        <w:ind w:left="3433" w:hanging="312"/>
      </w:pPr>
      <w:rPr>
        <w:rFonts w:hint="default"/>
        <w:lang w:val="pt-PT" w:eastAsia="en-US" w:bidi="ar-SA"/>
      </w:rPr>
    </w:lvl>
    <w:lvl w:ilvl="8" w:tplc="03DEBC66">
      <w:numFmt w:val="bullet"/>
      <w:lvlText w:val="•"/>
      <w:lvlJc w:val="left"/>
      <w:pPr>
        <w:ind w:left="3883" w:hanging="312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A6F3F"/>
    <w:rsid w:val="003C44A7"/>
    <w:rsid w:val="00FA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2140" w:right="212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50"/>
      <w:ind w:left="278" w:right="3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2140" w:right="212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50"/>
      <w:ind w:left="278" w:right="3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rmves@terra.com.b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rmves@terr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Para publica\347\343o no site - Minuta de Resolu\347\343o - procedimento para registro de pessoa jur\355dica com anexos)</vt:lpstr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Para publica\347\343o no site - Minuta de Resolu\347\343o - procedimento para registro de pessoa jur\355dica com anexos)</dc:title>
  <dc:creator>crmv</dc:creator>
  <cp:lastModifiedBy>Windows User</cp:lastModifiedBy>
  <cp:revision>2</cp:revision>
  <dcterms:created xsi:type="dcterms:W3CDTF">2023-01-05T12:20:00Z</dcterms:created>
  <dcterms:modified xsi:type="dcterms:W3CDTF">2023-01-05T12:20:00Z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2023-01-05T00:00:00Z</vt:filetime>
  </property>
</Properties>
</file>